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C640" w14:textId="77777777" w:rsidR="007D4C32" w:rsidRDefault="007D4C32" w:rsidP="007D4C32">
      <w:pPr>
        <w:spacing w:after="0" w:line="240" w:lineRule="auto"/>
        <w:rPr>
          <w:rFonts w:ascii="Calibri" w:hAnsi="Calibri" w:cs="Calibri"/>
          <w:b/>
          <w:bCs/>
          <w:sz w:val="22"/>
          <w:szCs w:val="22"/>
        </w:rPr>
      </w:pPr>
      <w:r w:rsidRPr="00113D3C">
        <w:rPr>
          <w:rFonts w:ascii="Calibri" w:hAnsi="Calibri" w:cs="Calibri"/>
          <w:b/>
          <w:bCs/>
          <w:noProof/>
          <w:sz w:val="40"/>
          <w:szCs w:val="40"/>
          <w:lang w:val="en-US"/>
        </w:rPr>
        <w:drawing>
          <wp:anchor distT="0" distB="0" distL="114300" distR="114300" simplePos="0" relativeHeight="251659264" behindDoc="1" locked="0" layoutInCell="1" allowOverlap="1" wp14:anchorId="02D7CC6C" wp14:editId="2BC9F81E">
            <wp:simplePos x="0" y="0"/>
            <wp:positionH relativeFrom="column">
              <wp:posOffset>19050</wp:posOffset>
            </wp:positionH>
            <wp:positionV relativeFrom="margin">
              <wp:posOffset>-57150</wp:posOffset>
            </wp:positionV>
            <wp:extent cx="1497965" cy="742950"/>
            <wp:effectExtent l="0" t="0" r="6985" b="0"/>
            <wp:wrapTight wrapText="bothSides">
              <wp:wrapPolygon edited="0">
                <wp:start x="0" y="0"/>
                <wp:lineTo x="0" y="21046"/>
                <wp:lineTo x="21426" y="21046"/>
                <wp:lineTo x="21426" y="0"/>
                <wp:lineTo x="0" y="0"/>
              </wp:wrapPolygon>
            </wp:wrapTight>
            <wp:docPr id="148249621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96217"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965" cy="742950"/>
                    </a:xfrm>
                    <a:prstGeom prst="rect">
                      <a:avLst/>
                    </a:prstGeom>
                  </pic:spPr>
                </pic:pic>
              </a:graphicData>
            </a:graphic>
            <wp14:sizeRelH relativeFrom="margin">
              <wp14:pctWidth>0</wp14:pctWidth>
            </wp14:sizeRelH>
            <wp14:sizeRelV relativeFrom="margin">
              <wp14:pctHeight>0</wp14:pctHeight>
            </wp14:sizeRelV>
          </wp:anchor>
        </w:drawing>
      </w:r>
      <w:r w:rsidRPr="00113D3C">
        <w:rPr>
          <w:rFonts w:ascii="Calibri" w:hAnsi="Calibri" w:cs="Calibri"/>
          <w:b/>
          <w:bCs/>
          <w:sz w:val="40"/>
          <w:szCs w:val="40"/>
        </w:rPr>
        <w:t>DUAL CREDIT</w:t>
      </w:r>
      <w:r w:rsidRPr="00890389">
        <w:rPr>
          <w:rFonts w:ascii="Calibri" w:hAnsi="Calibri" w:cs="Calibri"/>
          <w:b/>
          <w:bCs/>
          <w:sz w:val="22"/>
          <w:szCs w:val="22"/>
        </w:rPr>
        <w:t xml:space="preserve"> </w:t>
      </w:r>
    </w:p>
    <w:p w14:paraId="7C9C41F0" w14:textId="77777777" w:rsidR="007D4C32" w:rsidRDefault="007D4C32" w:rsidP="007D4C32">
      <w:pPr>
        <w:spacing w:after="0" w:line="240" w:lineRule="auto"/>
        <w:rPr>
          <w:rFonts w:ascii="Calibri" w:hAnsi="Calibri" w:cs="Calibri"/>
          <w:b/>
          <w:bCs/>
          <w:sz w:val="22"/>
          <w:szCs w:val="22"/>
        </w:rPr>
      </w:pPr>
      <w:r>
        <w:rPr>
          <w:rFonts w:ascii="Calibri" w:hAnsi="Calibri" w:cs="Calibri"/>
          <w:b/>
          <w:bCs/>
          <w:sz w:val="22"/>
          <w:szCs w:val="22"/>
        </w:rPr>
        <w:t>Options for 2026/27</w:t>
      </w:r>
    </w:p>
    <w:p w14:paraId="119A9957" w14:textId="77777777" w:rsidR="007D4C32" w:rsidRDefault="007D4C32" w:rsidP="007D4C32">
      <w:pPr>
        <w:spacing w:after="0" w:line="240" w:lineRule="auto"/>
        <w:jc w:val="center"/>
        <w:rPr>
          <w:rFonts w:ascii="Calibri" w:hAnsi="Calibri" w:cs="Calibri"/>
          <w:b/>
          <w:bCs/>
          <w:sz w:val="22"/>
          <w:szCs w:val="22"/>
        </w:rPr>
      </w:pPr>
    </w:p>
    <w:p w14:paraId="72F94989" w14:textId="77777777" w:rsidR="007D4C32" w:rsidRPr="00890389" w:rsidRDefault="007D4C32" w:rsidP="007D4C32">
      <w:pPr>
        <w:spacing w:after="0" w:line="240" w:lineRule="auto"/>
        <w:jc w:val="both"/>
        <w:rPr>
          <w:rFonts w:ascii="Calibri" w:hAnsi="Calibri" w:cs="Calibri"/>
          <w:b/>
          <w:bCs/>
          <w:sz w:val="22"/>
          <w:szCs w:val="22"/>
        </w:rPr>
      </w:pPr>
    </w:p>
    <w:p w14:paraId="6087100B" w14:textId="77777777" w:rsidR="007D4C32" w:rsidRPr="00890389" w:rsidRDefault="007D4C32" w:rsidP="007D4C32">
      <w:pPr>
        <w:tabs>
          <w:tab w:val="left" w:pos="1988"/>
        </w:tabs>
        <w:spacing w:after="0" w:line="240" w:lineRule="auto"/>
        <w:jc w:val="both"/>
        <w:outlineLvl w:val="1"/>
        <w:rPr>
          <w:rFonts w:ascii="Calibri" w:hAnsi="Calibri" w:cs="Calibri"/>
          <w:sz w:val="22"/>
          <w:szCs w:val="22"/>
        </w:rPr>
      </w:pPr>
      <w:r w:rsidRPr="00890389">
        <w:rPr>
          <w:rFonts w:ascii="Calibri" w:hAnsi="Calibri" w:cs="Calibri"/>
          <w:b/>
          <w:bCs/>
          <w:sz w:val="22"/>
          <w:szCs w:val="22"/>
        </w:rPr>
        <w:t>Dual Credit</w:t>
      </w:r>
      <w:r w:rsidRPr="00890389">
        <w:rPr>
          <w:rFonts w:ascii="Calibri" w:hAnsi="Calibri" w:cs="Calibri"/>
          <w:sz w:val="22"/>
          <w:szCs w:val="22"/>
        </w:rPr>
        <w:t xml:space="preserve"> allows students to take post-secondary courses while still in high school.  For every course taken, the student receives both the high school credit and the post-secondary credit. It’s a </w:t>
      </w:r>
      <w:r w:rsidRPr="00890389">
        <w:rPr>
          <w:rFonts w:ascii="Calibri" w:hAnsi="Calibri" w:cs="Calibri"/>
          <w:b/>
          <w:bCs/>
          <w:sz w:val="22"/>
          <w:szCs w:val="22"/>
        </w:rPr>
        <w:t xml:space="preserve">2 for 1!  </w:t>
      </w:r>
      <w:r w:rsidRPr="00890389">
        <w:rPr>
          <w:rFonts w:ascii="Calibri" w:hAnsi="Calibri" w:cs="Calibri"/>
          <w:sz w:val="22"/>
          <w:szCs w:val="22"/>
        </w:rPr>
        <w:t xml:space="preserve">All Dual Credit courses are </w:t>
      </w:r>
      <w:r w:rsidRPr="00890389">
        <w:rPr>
          <w:rFonts w:ascii="Calibri" w:hAnsi="Calibri" w:cs="Calibri"/>
          <w:b/>
          <w:bCs/>
          <w:sz w:val="22"/>
          <w:szCs w:val="22"/>
        </w:rPr>
        <w:t>tuition free</w:t>
      </w:r>
      <w:r w:rsidRPr="00890389">
        <w:rPr>
          <w:rFonts w:ascii="Calibri" w:hAnsi="Calibri" w:cs="Calibri"/>
          <w:sz w:val="22"/>
          <w:szCs w:val="22"/>
        </w:rPr>
        <w:t>!</w:t>
      </w:r>
    </w:p>
    <w:p w14:paraId="387F58D4" w14:textId="77777777" w:rsidR="007D4C32" w:rsidRPr="00890389" w:rsidRDefault="007D4C32" w:rsidP="007D4C32">
      <w:pPr>
        <w:tabs>
          <w:tab w:val="left" w:pos="1988"/>
        </w:tabs>
        <w:spacing w:after="0" w:line="240" w:lineRule="auto"/>
        <w:jc w:val="both"/>
        <w:outlineLvl w:val="1"/>
        <w:rPr>
          <w:rFonts w:ascii="Calibri" w:hAnsi="Calibri" w:cs="Calibri"/>
          <w:sz w:val="22"/>
          <w:szCs w:val="22"/>
        </w:rPr>
      </w:pPr>
    </w:p>
    <w:p w14:paraId="087F86E6" w14:textId="77777777" w:rsidR="007D4C32" w:rsidRPr="00890389" w:rsidRDefault="007D4C32" w:rsidP="007D4C32">
      <w:pPr>
        <w:tabs>
          <w:tab w:val="left" w:pos="1988"/>
        </w:tabs>
        <w:spacing w:after="0" w:line="240" w:lineRule="auto"/>
        <w:jc w:val="both"/>
        <w:outlineLvl w:val="1"/>
        <w:rPr>
          <w:rFonts w:ascii="Calibri" w:hAnsi="Calibri" w:cs="Calibri"/>
          <w:sz w:val="22"/>
          <w:szCs w:val="22"/>
        </w:rPr>
      </w:pPr>
      <w:r w:rsidRPr="00343EE6">
        <w:rPr>
          <w:rFonts w:ascii="Calibri" w:hAnsi="Calibri" w:cs="Calibri"/>
          <w:b/>
          <w:bCs/>
          <w:sz w:val="22"/>
          <w:szCs w:val="22"/>
        </w:rPr>
        <w:t>To qualify for Dual Credit</w:t>
      </w:r>
      <w:r w:rsidRPr="00890389">
        <w:rPr>
          <w:rFonts w:ascii="Calibri" w:hAnsi="Calibri" w:cs="Calibri"/>
          <w:sz w:val="22"/>
          <w:szCs w:val="22"/>
        </w:rPr>
        <w:t>, students must be:</w:t>
      </w:r>
    </w:p>
    <w:p w14:paraId="1F66DCC7" w14:textId="77777777" w:rsidR="007D4C32" w:rsidRPr="00890389" w:rsidRDefault="007D4C32" w:rsidP="007D4C32">
      <w:pPr>
        <w:pStyle w:val="ListParagraph"/>
        <w:numPr>
          <w:ilvl w:val="0"/>
          <w:numId w:val="1"/>
        </w:numPr>
        <w:tabs>
          <w:tab w:val="left" w:pos="1988"/>
        </w:tabs>
        <w:spacing w:after="0" w:line="240" w:lineRule="auto"/>
        <w:jc w:val="both"/>
        <w:outlineLvl w:val="1"/>
        <w:rPr>
          <w:rFonts w:ascii="Calibri" w:hAnsi="Calibri" w:cs="Calibri"/>
          <w:sz w:val="22"/>
          <w:szCs w:val="22"/>
        </w:rPr>
      </w:pPr>
      <w:r w:rsidRPr="00890389">
        <w:rPr>
          <w:rFonts w:ascii="Calibri" w:hAnsi="Calibri" w:cs="Calibri"/>
          <w:sz w:val="22"/>
          <w:szCs w:val="22"/>
        </w:rPr>
        <w:t>registered and currently attending a school in the Maple Ridge/Pitt Meadows School District.</w:t>
      </w:r>
    </w:p>
    <w:p w14:paraId="4830931D" w14:textId="77777777" w:rsidR="007D4C32" w:rsidRPr="00890389" w:rsidRDefault="007D4C32" w:rsidP="007D4C32">
      <w:pPr>
        <w:pStyle w:val="ListParagraph"/>
        <w:numPr>
          <w:ilvl w:val="0"/>
          <w:numId w:val="1"/>
        </w:numPr>
        <w:tabs>
          <w:tab w:val="left" w:pos="1988"/>
        </w:tabs>
        <w:spacing w:after="0" w:line="240" w:lineRule="auto"/>
        <w:jc w:val="both"/>
        <w:outlineLvl w:val="1"/>
        <w:rPr>
          <w:rFonts w:ascii="Calibri" w:hAnsi="Calibri" w:cs="Calibri"/>
          <w:sz w:val="22"/>
          <w:szCs w:val="22"/>
        </w:rPr>
      </w:pPr>
      <w:r w:rsidRPr="00890389">
        <w:rPr>
          <w:rFonts w:ascii="Calibri" w:hAnsi="Calibri" w:cs="Calibri"/>
          <w:sz w:val="22"/>
          <w:szCs w:val="22"/>
        </w:rPr>
        <w:t>Be 18 or younger on June 30 of application year.</w:t>
      </w:r>
    </w:p>
    <w:p w14:paraId="0A888AB1" w14:textId="77777777" w:rsidR="007D4C32" w:rsidRPr="00890389" w:rsidRDefault="007D4C32" w:rsidP="007D4C32">
      <w:pPr>
        <w:pStyle w:val="ListParagraph"/>
        <w:numPr>
          <w:ilvl w:val="0"/>
          <w:numId w:val="1"/>
        </w:numPr>
        <w:tabs>
          <w:tab w:val="left" w:pos="1988"/>
        </w:tabs>
        <w:spacing w:after="0" w:line="240" w:lineRule="auto"/>
        <w:jc w:val="both"/>
        <w:outlineLvl w:val="1"/>
        <w:rPr>
          <w:rFonts w:ascii="Calibri" w:hAnsi="Calibri" w:cs="Calibri"/>
          <w:sz w:val="22"/>
          <w:szCs w:val="22"/>
        </w:rPr>
      </w:pPr>
      <w:r w:rsidRPr="00890389">
        <w:rPr>
          <w:rFonts w:ascii="Calibri" w:hAnsi="Calibri" w:cs="Calibri"/>
          <w:sz w:val="22"/>
          <w:szCs w:val="22"/>
        </w:rPr>
        <w:t>have not graduated from high school before starting the program.</w:t>
      </w:r>
    </w:p>
    <w:p w14:paraId="333D62E5" w14:textId="77777777" w:rsidR="007D4C32" w:rsidRPr="00890389" w:rsidRDefault="007D4C32" w:rsidP="007D4C32">
      <w:pPr>
        <w:pStyle w:val="ListParagraph"/>
        <w:numPr>
          <w:ilvl w:val="0"/>
          <w:numId w:val="1"/>
        </w:numPr>
        <w:tabs>
          <w:tab w:val="left" w:pos="1988"/>
        </w:tabs>
        <w:spacing w:after="0" w:line="240" w:lineRule="auto"/>
        <w:jc w:val="both"/>
        <w:outlineLvl w:val="1"/>
        <w:rPr>
          <w:rFonts w:ascii="Calibri" w:hAnsi="Calibri" w:cs="Calibri"/>
          <w:sz w:val="22"/>
          <w:szCs w:val="22"/>
        </w:rPr>
      </w:pPr>
      <w:r w:rsidRPr="00890389">
        <w:rPr>
          <w:rFonts w:ascii="Calibri" w:hAnsi="Calibri" w:cs="Calibri"/>
          <w:sz w:val="22"/>
          <w:szCs w:val="22"/>
        </w:rPr>
        <w:t>in a position to graduate from high school June 2027.</w:t>
      </w:r>
    </w:p>
    <w:p w14:paraId="5507C6AE" w14:textId="77777777" w:rsidR="007D4C32" w:rsidRDefault="007D4C32" w:rsidP="007D4C32">
      <w:pPr>
        <w:pStyle w:val="ListParagraph"/>
        <w:numPr>
          <w:ilvl w:val="0"/>
          <w:numId w:val="1"/>
        </w:numPr>
        <w:tabs>
          <w:tab w:val="left" w:pos="1988"/>
        </w:tabs>
        <w:spacing w:after="0" w:line="240" w:lineRule="auto"/>
        <w:jc w:val="both"/>
        <w:outlineLvl w:val="1"/>
        <w:rPr>
          <w:rFonts w:ascii="Calibri" w:hAnsi="Calibri" w:cs="Calibri"/>
          <w:sz w:val="22"/>
          <w:szCs w:val="22"/>
        </w:rPr>
      </w:pPr>
      <w:r w:rsidRPr="00890389">
        <w:rPr>
          <w:rFonts w:ascii="Calibri" w:hAnsi="Calibri" w:cs="Calibri"/>
          <w:sz w:val="22"/>
          <w:szCs w:val="22"/>
        </w:rPr>
        <w:t>Canadian citizen or permanent resident.</w:t>
      </w:r>
    </w:p>
    <w:p w14:paraId="265DD2BC" w14:textId="77777777" w:rsidR="007D4C32" w:rsidRPr="00890389" w:rsidRDefault="007D4C32" w:rsidP="007D4C32">
      <w:pPr>
        <w:tabs>
          <w:tab w:val="left" w:pos="1988"/>
        </w:tabs>
        <w:spacing w:after="0" w:line="240" w:lineRule="auto"/>
        <w:outlineLvl w:val="1"/>
        <w:rPr>
          <w:rFonts w:ascii="Calibri" w:hAnsi="Calibri" w:cs="Calibri"/>
          <w:b/>
          <w:bCs/>
          <w:noProof/>
          <w:sz w:val="22"/>
          <w:szCs w:val="22"/>
        </w:rPr>
      </w:pPr>
      <w:r w:rsidRPr="00890389">
        <w:rPr>
          <w:rFonts w:ascii="Calibri" w:hAnsi="Calibri" w:cs="Calibri"/>
          <w:b/>
          <w:bCs/>
          <w:noProof/>
          <w:sz w:val="22"/>
          <w:szCs w:val="22"/>
        </w:rPr>
        <w:t>Application Procedure</w:t>
      </w:r>
    </w:p>
    <w:p w14:paraId="786A41BF" w14:textId="77777777" w:rsidR="007D4C32" w:rsidRPr="007A1CEC" w:rsidRDefault="007D4C32" w:rsidP="007D4C32">
      <w:pPr>
        <w:pStyle w:val="ListParagraph"/>
        <w:numPr>
          <w:ilvl w:val="0"/>
          <w:numId w:val="3"/>
        </w:numPr>
        <w:tabs>
          <w:tab w:val="left" w:pos="1988"/>
        </w:tabs>
        <w:spacing w:line="240" w:lineRule="auto"/>
        <w:outlineLvl w:val="1"/>
        <w:rPr>
          <w:rFonts w:ascii="Calibri" w:hAnsi="Calibri" w:cs="Calibri"/>
          <w:b/>
          <w:bCs/>
          <w:noProof/>
          <w:sz w:val="22"/>
          <w:szCs w:val="22"/>
        </w:rPr>
      </w:pPr>
      <w:r w:rsidRPr="00890389">
        <w:rPr>
          <w:rFonts w:ascii="Calibri" w:hAnsi="Calibri" w:cs="Calibri"/>
          <w:noProof/>
          <w:sz w:val="22"/>
          <w:szCs w:val="22"/>
        </w:rPr>
        <w:t>Have a discsussion with your Career Facilitator and parent/guaradian to ensure program meets your needs.</w:t>
      </w:r>
    </w:p>
    <w:p w14:paraId="1F693938" w14:textId="77777777" w:rsidR="007D4C32" w:rsidRPr="00343EE6" w:rsidRDefault="007D4C32" w:rsidP="007D4C32">
      <w:pPr>
        <w:pStyle w:val="ListParagraph"/>
        <w:numPr>
          <w:ilvl w:val="0"/>
          <w:numId w:val="3"/>
        </w:numPr>
        <w:tabs>
          <w:tab w:val="left" w:pos="1988"/>
        </w:tabs>
        <w:spacing w:line="240" w:lineRule="auto"/>
        <w:outlineLvl w:val="1"/>
        <w:rPr>
          <w:rFonts w:ascii="Calibri" w:hAnsi="Calibri" w:cs="Calibri"/>
          <w:b/>
          <w:bCs/>
          <w:noProof/>
          <w:sz w:val="22"/>
          <w:szCs w:val="22"/>
        </w:rPr>
      </w:pPr>
      <w:r>
        <w:rPr>
          <w:rFonts w:ascii="Calibri" w:hAnsi="Calibri" w:cs="Calibri"/>
          <w:noProof/>
          <w:sz w:val="22"/>
          <w:szCs w:val="22"/>
        </w:rPr>
        <w:t xml:space="preserve">Email </w:t>
      </w:r>
      <w:r w:rsidRPr="00890389">
        <w:rPr>
          <w:rFonts w:ascii="Calibri" w:hAnsi="Calibri" w:cs="Calibri"/>
          <w:noProof/>
          <w:sz w:val="22"/>
          <w:szCs w:val="22"/>
        </w:rPr>
        <w:t>Penny Griffin (</w:t>
      </w:r>
      <w:hyperlink r:id="rId6" w:history="1">
        <w:r w:rsidRPr="00890389">
          <w:rPr>
            <w:rStyle w:val="Hyperlink"/>
            <w:rFonts w:ascii="Calibri" w:hAnsi="Calibri" w:cs="Calibri"/>
            <w:noProof/>
            <w:sz w:val="22"/>
            <w:szCs w:val="22"/>
          </w:rPr>
          <w:t>penny_griffin@sd42.ca</w:t>
        </w:r>
      </w:hyperlink>
      <w:r w:rsidRPr="00890389">
        <w:rPr>
          <w:rFonts w:ascii="Calibri" w:hAnsi="Calibri" w:cs="Calibri"/>
          <w:noProof/>
          <w:sz w:val="22"/>
          <w:szCs w:val="22"/>
        </w:rPr>
        <w:t>)</w:t>
      </w:r>
      <w:r>
        <w:rPr>
          <w:rFonts w:ascii="Calibri" w:hAnsi="Calibri" w:cs="Calibri"/>
          <w:noProof/>
          <w:sz w:val="22"/>
          <w:szCs w:val="22"/>
        </w:rPr>
        <w:t xml:space="preserve"> to obtain an application package.</w:t>
      </w:r>
    </w:p>
    <w:p w14:paraId="22C4E480" w14:textId="77777777" w:rsidR="007D4C32" w:rsidRPr="00890389" w:rsidRDefault="007D4C32" w:rsidP="007D4C32">
      <w:pPr>
        <w:pStyle w:val="ListParagraph"/>
        <w:numPr>
          <w:ilvl w:val="0"/>
          <w:numId w:val="3"/>
        </w:numPr>
        <w:tabs>
          <w:tab w:val="left" w:pos="1988"/>
        </w:tabs>
        <w:spacing w:line="240" w:lineRule="auto"/>
        <w:outlineLvl w:val="1"/>
        <w:rPr>
          <w:rFonts w:ascii="Calibri" w:hAnsi="Calibri" w:cs="Calibri"/>
          <w:b/>
          <w:bCs/>
          <w:noProof/>
          <w:sz w:val="22"/>
          <w:szCs w:val="22"/>
        </w:rPr>
      </w:pPr>
      <w:r w:rsidRPr="00890389">
        <w:rPr>
          <w:rFonts w:ascii="Calibri" w:hAnsi="Calibri" w:cs="Calibri"/>
          <w:noProof/>
          <w:sz w:val="22"/>
          <w:szCs w:val="22"/>
        </w:rPr>
        <w:t xml:space="preserve">Submit </w:t>
      </w:r>
      <w:r>
        <w:rPr>
          <w:rFonts w:ascii="Calibri" w:hAnsi="Calibri" w:cs="Calibri"/>
          <w:noProof/>
          <w:sz w:val="22"/>
          <w:szCs w:val="22"/>
        </w:rPr>
        <w:t xml:space="preserve">the </w:t>
      </w:r>
      <w:r w:rsidRPr="00890389">
        <w:rPr>
          <w:rFonts w:ascii="Calibri" w:hAnsi="Calibri" w:cs="Calibri"/>
          <w:noProof/>
          <w:sz w:val="22"/>
          <w:szCs w:val="22"/>
        </w:rPr>
        <w:t>application form, resume and teacher recomme</w:t>
      </w:r>
      <w:r>
        <w:rPr>
          <w:rFonts w:ascii="Calibri" w:hAnsi="Calibri" w:cs="Calibri"/>
          <w:noProof/>
          <w:sz w:val="22"/>
          <w:szCs w:val="22"/>
        </w:rPr>
        <w:t>n</w:t>
      </w:r>
      <w:r w:rsidRPr="00890389">
        <w:rPr>
          <w:rFonts w:ascii="Calibri" w:hAnsi="Calibri" w:cs="Calibri"/>
          <w:noProof/>
          <w:sz w:val="22"/>
          <w:szCs w:val="22"/>
        </w:rPr>
        <w:t>dation electronically to Penny Griffin (</w:t>
      </w:r>
      <w:hyperlink r:id="rId7" w:history="1">
        <w:r w:rsidRPr="00890389">
          <w:rPr>
            <w:rStyle w:val="Hyperlink"/>
            <w:rFonts w:ascii="Calibri" w:hAnsi="Calibri" w:cs="Calibri"/>
            <w:noProof/>
            <w:sz w:val="22"/>
            <w:szCs w:val="22"/>
          </w:rPr>
          <w:t>penny_griffin@sd42.ca</w:t>
        </w:r>
      </w:hyperlink>
      <w:r w:rsidRPr="00890389">
        <w:rPr>
          <w:rFonts w:ascii="Calibri" w:hAnsi="Calibri" w:cs="Calibri"/>
          <w:noProof/>
          <w:sz w:val="22"/>
          <w:szCs w:val="22"/>
        </w:rPr>
        <w:t>) prior to the posted due date.</w:t>
      </w:r>
    </w:p>
    <w:p w14:paraId="767EBD17" w14:textId="77777777" w:rsidR="007D4C32" w:rsidRPr="00890389" w:rsidRDefault="007D4C32" w:rsidP="007D4C32">
      <w:pPr>
        <w:pStyle w:val="ListParagraph"/>
        <w:numPr>
          <w:ilvl w:val="0"/>
          <w:numId w:val="3"/>
        </w:numPr>
        <w:tabs>
          <w:tab w:val="left" w:pos="1988"/>
        </w:tabs>
        <w:spacing w:line="240" w:lineRule="auto"/>
        <w:outlineLvl w:val="1"/>
        <w:rPr>
          <w:rFonts w:ascii="Calibri" w:hAnsi="Calibri" w:cs="Calibri"/>
          <w:b/>
          <w:bCs/>
          <w:noProof/>
          <w:sz w:val="22"/>
          <w:szCs w:val="22"/>
        </w:rPr>
      </w:pPr>
      <w:r w:rsidRPr="00890389">
        <w:rPr>
          <w:rFonts w:ascii="Calibri" w:hAnsi="Calibri" w:cs="Calibri"/>
          <w:noProof/>
          <w:sz w:val="22"/>
          <w:szCs w:val="22"/>
        </w:rPr>
        <w:t>Submit the hard copy of all documents to the Career Centre.</w:t>
      </w:r>
    </w:p>
    <w:p w14:paraId="77291D34" w14:textId="77777777" w:rsidR="007D4C32" w:rsidRPr="006560F5" w:rsidRDefault="007D4C32" w:rsidP="007D4C32">
      <w:pPr>
        <w:pStyle w:val="ListParagraph"/>
        <w:numPr>
          <w:ilvl w:val="0"/>
          <w:numId w:val="3"/>
        </w:numPr>
        <w:tabs>
          <w:tab w:val="left" w:pos="1988"/>
        </w:tabs>
        <w:spacing w:after="0" w:line="240" w:lineRule="auto"/>
        <w:outlineLvl w:val="1"/>
        <w:rPr>
          <w:rFonts w:ascii="Calibri" w:hAnsi="Calibri" w:cs="Calibri"/>
          <w:b/>
          <w:bCs/>
          <w:noProof/>
          <w:sz w:val="22"/>
          <w:szCs w:val="22"/>
        </w:rPr>
      </w:pPr>
      <w:r w:rsidRPr="00890389">
        <w:rPr>
          <w:rFonts w:ascii="Calibri" w:hAnsi="Calibri" w:cs="Calibri"/>
          <w:noProof/>
          <w:sz w:val="22"/>
          <w:szCs w:val="22"/>
        </w:rPr>
        <w:t>If short-listed, attend an interview with the District Dual Credit Coordinator.</w:t>
      </w:r>
    </w:p>
    <w:p w14:paraId="7F524BD9" w14:textId="77777777" w:rsidR="007D4C32" w:rsidRDefault="007D4C32" w:rsidP="007D4C32">
      <w:pPr>
        <w:pStyle w:val="ListParagraph"/>
        <w:numPr>
          <w:ilvl w:val="0"/>
          <w:numId w:val="3"/>
        </w:numPr>
        <w:tabs>
          <w:tab w:val="left" w:pos="1988"/>
        </w:tabs>
        <w:spacing w:after="0" w:line="240" w:lineRule="auto"/>
        <w:outlineLvl w:val="1"/>
        <w:rPr>
          <w:rFonts w:ascii="Calibri" w:hAnsi="Calibri" w:cs="Calibri"/>
          <w:b/>
          <w:bCs/>
          <w:noProof/>
          <w:sz w:val="22"/>
          <w:szCs w:val="22"/>
        </w:rPr>
      </w:pPr>
      <w:r>
        <w:rPr>
          <w:rFonts w:ascii="Calibri" w:hAnsi="Calibri" w:cs="Calibri"/>
          <w:b/>
          <w:bCs/>
          <w:noProof/>
          <w:sz w:val="22"/>
          <w:szCs w:val="22"/>
        </w:rPr>
        <w:t>NOTE:  Admission to t</w:t>
      </w:r>
      <w:r w:rsidRPr="00F56E97">
        <w:rPr>
          <w:rFonts w:ascii="Calibri" w:hAnsi="Calibri" w:cs="Calibri"/>
          <w:b/>
          <w:bCs/>
          <w:noProof/>
          <w:sz w:val="22"/>
          <w:szCs w:val="22"/>
        </w:rPr>
        <w:t>his program is competitive.</w:t>
      </w:r>
    </w:p>
    <w:p w14:paraId="1334BCB2" w14:textId="77777777" w:rsidR="007D4C32" w:rsidRPr="00343EE6" w:rsidRDefault="007D4C32" w:rsidP="007D4C32">
      <w:pPr>
        <w:tabs>
          <w:tab w:val="left" w:pos="1988"/>
        </w:tabs>
        <w:spacing w:after="0" w:line="240" w:lineRule="auto"/>
        <w:outlineLvl w:val="1"/>
        <w:rPr>
          <w:rFonts w:ascii="Calibri" w:hAnsi="Calibri" w:cs="Calibri"/>
          <w:b/>
          <w:bCs/>
          <w:noProof/>
          <w:sz w:val="22"/>
          <w:szCs w:val="22"/>
        </w:rPr>
      </w:pPr>
      <w:r w:rsidRPr="00343EE6">
        <w:rPr>
          <w:rFonts w:ascii="Calibri" w:hAnsi="Calibri" w:cs="Calibri"/>
          <w:b/>
          <w:bCs/>
          <w:noProof/>
          <w:sz w:val="22"/>
          <w:szCs w:val="22"/>
        </w:rPr>
        <w:t>Staying on track</w:t>
      </w:r>
    </w:p>
    <w:p w14:paraId="6937ABB0" w14:textId="77777777" w:rsidR="007D4C32" w:rsidRPr="00890389" w:rsidRDefault="007D4C32" w:rsidP="007D4C32">
      <w:pPr>
        <w:pStyle w:val="ListParagraph"/>
        <w:numPr>
          <w:ilvl w:val="1"/>
          <w:numId w:val="3"/>
        </w:numPr>
        <w:tabs>
          <w:tab w:val="left" w:pos="1988"/>
        </w:tabs>
        <w:spacing w:line="240" w:lineRule="auto"/>
        <w:outlineLvl w:val="1"/>
        <w:rPr>
          <w:rFonts w:ascii="Calibri" w:hAnsi="Calibri" w:cs="Calibri"/>
          <w:b/>
          <w:bCs/>
          <w:noProof/>
          <w:sz w:val="22"/>
          <w:szCs w:val="22"/>
        </w:rPr>
      </w:pPr>
      <w:r w:rsidRPr="00890389">
        <w:rPr>
          <w:rFonts w:ascii="Calibri" w:hAnsi="Calibri" w:cs="Calibri"/>
          <w:noProof/>
          <w:sz w:val="22"/>
          <w:szCs w:val="22"/>
        </w:rPr>
        <w:t>Students who are accepted into the Dual Credit program must maintain good academic standing and attendance.</w:t>
      </w:r>
    </w:p>
    <w:p w14:paraId="17C27387" w14:textId="77777777" w:rsidR="007D4C32" w:rsidRPr="00FD4371" w:rsidRDefault="007D4C32" w:rsidP="007D4C32">
      <w:pPr>
        <w:pStyle w:val="ListParagraph"/>
        <w:numPr>
          <w:ilvl w:val="1"/>
          <w:numId w:val="3"/>
        </w:numPr>
        <w:tabs>
          <w:tab w:val="left" w:pos="1988"/>
        </w:tabs>
        <w:spacing w:line="240" w:lineRule="auto"/>
        <w:outlineLvl w:val="1"/>
        <w:rPr>
          <w:rFonts w:ascii="Calibri" w:hAnsi="Calibri" w:cs="Calibri"/>
          <w:b/>
          <w:bCs/>
          <w:noProof/>
          <w:sz w:val="22"/>
          <w:szCs w:val="22"/>
        </w:rPr>
      </w:pPr>
      <w:r w:rsidRPr="00890389">
        <w:rPr>
          <w:rFonts w:ascii="Calibri" w:hAnsi="Calibri" w:cs="Calibri"/>
          <w:noProof/>
          <w:sz w:val="22"/>
          <w:szCs w:val="22"/>
        </w:rPr>
        <w:t>Those students who fall below</w:t>
      </w:r>
      <w:r>
        <w:rPr>
          <w:rFonts w:ascii="Calibri" w:hAnsi="Calibri" w:cs="Calibri"/>
          <w:noProof/>
          <w:sz w:val="22"/>
          <w:szCs w:val="22"/>
        </w:rPr>
        <w:t xml:space="preserve"> post secondary</w:t>
      </w:r>
      <w:r w:rsidRPr="00890389">
        <w:rPr>
          <w:rFonts w:ascii="Calibri" w:hAnsi="Calibri" w:cs="Calibri"/>
          <w:noProof/>
          <w:sz w:val="22"/>
          <w:szCs w:val="22"/>
        </w:rPr>
        <w:t xml:space="preserve"> admission requirements will be withdrawn from Dual Credit</w:t>
      </w:r>
      <w:r>
        <w:rPr>
          <w:rFonts w:ascii="Calibri" w:hAnsi="Calibri" w:cs="Calibri"/>
          <w:noProof/>
          <w:sz w:val="22"/>
          <w:szCs w:val="22"/>
        </w:rPr>
        <w:t xml:space="preserve"> program.</w:t>
      </w:r>
    </w:p>
    <w:p w14:paraId="19D6CDCC" w14:textId="77777777" w:rsidR="007D4C32" w:rsidRDefault="007D4C32" w:rsidP="007D4C32">
      <w:pPr>
        <w:pStyle w:val="NormalWeb"/>
        <w:spacing w:before="0" w:beforeAutospacing="0" w:after="0" w:afterAutospacing="0"/>
        <w:rPr>
          <w:rFonts w:ascii="Calibri" w:hAnsi="Calibri" w:cs="Calibri"/>
        </w:rPr>
      </w:pPr>
      <w:r>
        <w:rPr>
          <w:rFonts w:ascii="Calibri" w:hAnsi="Calibri" w:cs="Calibri"/>
        </w:rPr>
        <w:t>For information or enrolment in any of the Dual Credit options listed above, please contact:</w:t>
      </w:r>
    </w:p>
    <w:p w14:paraId="60A1D716" w14:textId="77777777" w:rsidR="007D4C32" w:rsidRDefault="007D4C32" w:rsidP="007D4C32">
      <w:pPr>
        <w:pStyle w:val="NormalWeb"/>
        <w:spacing w:before="0" w:beforeAutospacing="0" w:after="0" w:afterAutospacing="0"/>
        <w:ind w:firstLine="720"/>
        <w:rPr>
          <w:rFonts w:ascii="Calibri" w:hAnsi="Calibri" w:cs="Calibri"/>
        </w:rPr>
      </w:pPr>
      <w:r>
        <w:rPr>
          <w:rFonts w:ascii="Calibri" w:hAnsi="Calibri" w:cs="Calibri"/>
        </w:rPr>
        <w:t>Penny Griffin (SD42 Dual Credit Coordinator)</w:t>
      </w:r>
    </w:p>
    <w:p w14:paraId="3BC547E0" w14:textId="77777777" w:rsidR="007D4C32" w:rsidRDefault="007D4C32" w:rsidP="007D4C32">
      <w:pPr>
        <w:pStyle w:val="NormalWeb"/>
        <w:spacing w:before="0" w:beforeAutospacing="0" w:after="0" w:afterAutospacing="0"/>
        <w:ind w:firstLine="720"/>
        <w:rPr>
          <w:rFonts w:ascii="Calibri" w:hAnsi="Calibri" w:cs="Calibri"/>
        </w:rPr>
      </w:pPr>
      <w:r>
        <w:rPr>
          <w:rFonts w:ascii="Calibri" w:hAnsi="Calibri" w:cs="Calibri"/>
        </w:rPr>
        <w:t>penny_griffin@sd42.ca</w:t>
      </w:r>
    </w:p>
    <w:p w14:paraId="1A6330E6" w14:textId="77777777" w:rsidR="007D4C32" w:rsidRPr="00343EE6" w:rsidRDefault="007D4C32" w:rsidP="007D4C32">
      <w:pPr>
        <w:spacing w:after="0" w:line="240" w:lineRule="auto"/>
        <w:rPr>
          <w:rFonts w:ascii="Calibri" w:hAnsi="Calibri" w:cs="Calibri"/>
          <w:b/>
          <w:bCs/>
          <w:sz w:val="28"/>
          <w:szCs w:val="28"/>
        </w:rPr>
      </w:pPr>
      <w:r w:rsidRPr="00343EE6">
        <w:rPr>
          <w:rFonts w:ascii="Calibri" w:hAnsi="Calibri" w:cs="Calibri"/>
          <w:b/>
          <w:bCs/>
          <w:noProof/>
          <w:sz w:val="28"/>
          <w:szCs w:val="28"/>
        </w:rPr>
        <w:drawing>
          <wp:anchor distT="0" distB="0" distL="114300" distR="114300" simplePos="0" relativeHeight="251660288" behindDoc="0" locked="0" layoutInCell="1" allowOverlap="1" wp14:anchorId="7E40692B" wp14:editId="080F9867">
            <wp:simplePos x="0" y="0"/>
            <wp:positionH relativeFrom="column">
              <wp:align>left</wp:align>
            </wp:positionH>
            <wp:positionV relativeFrom="margin">
              <wp:posOffset>-114466</wp:posOffset>
            </wp:positionV>
            <wp:extent cx="706755" cy="628015"/>
            <wp:effectExtent l="0" t="0" r="0" b="635"/>
            <wp:wrapSquare wrapText="bothSides"/>
            <wp:docPr id="681895620" name="Picture 1" descr="A logo with a re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5620" name="Picture 1" descr="A logo with a red arrow&#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076" cy="643387"/>
                    </a:xfrm>
                    <a:prstGeom prst="rect">
                      <a:avLst/>
                    </a:prstGeom>
                  </pic:spPr>
                </pic:pic>
              </a:graphicData>
            </a:graphic>
            <wp14:sizeRelH relativeFrom="margin">
              <wp14:pctWidth>0</wp14:pctWidth>
            </wp14:sizeRelH>
            <wp14:sizeRelV relativeFrom="margin">
              <wp14:pctHeight>0</wp14:pctHeight>
            </wp14:sizeRelV>
          </wp:anchor>
        </w:drawing>
      </w:r>
      <w:r w:rsidRPr="00343EE6">
        <w:rPr>
          <w:rFonts w:ascii="Calibri" w:hAnsi="Calibri" w:cs="Calibri"/>
          <w:b/>
          <w:bCs/>
          <w:sz w:val="28"/>
          <w:szCs w:val="28"/>
        </w:rPr>
        <w:t xml:space="preserve">SD42 DUAL CREDIT </w:t>
      </w:r>
    </w:p>
    <w:p w14:paraId="6A5796D5" w14:textId="77777777" w:rsidR="007D4C32" w:rsidRDefault="007D4C32" w:rsidP="007D4C32">
      <w:pPr>
        <w:spacing w:after="0" w:line="240" w:lineRule="auto"/>
        <w:rPr>
          <w:rFonts w:ascii="Calibri" w:hAnsi="Calibri" w:cs="Calibri"/>
          <w:b/>
          <w:bCs/>
          <w:sz w:val="28"/>
          <w:szCs w:val="28"/>
        </w:rPr>
      </w:pPr>
      <w:r w:rsidRPr="00343EE6">
        <w:rPr>
          <w:rFonts w:ascii="Calibri" w:hAnsi="Calibri" w:cs="Calibri"/>
          <w:b/>
          <w:bCs/>
          <w:sz w:val="28"/>
          <w:szCs w:val="28"/>
        </w:rPr>
        <w:t>NURSING PREP PROGRAM</w:t>
      </w:r>
    </w:p>
    <w:p w14:paraId="3D425AD2" w14:textId="77777777" w:rsidR="007D4C32" w:rsidRPr="00981F44" w:rsidRDefault="007D4C32" w:rsidP="007D4C32">
      <w:pPr>
        <w:spacing w:after="0" w:line="240" w:lineRule="auto"/>
        <w:rPr>
          <w:rFonts w:ascii="Calibri" w:hAnsi="Calibri" w:cs="Calibri"/>
          <w:b/>
          <w:bCs/>
          <w:sz w:val="16"/>
          <w:szCs w:val="16"/>
        </w:rPr>
      </w:pPr>
    </w:p>
    <w:p w14:paraId="35A30447" w14:textId="77777777" w:rsidR="007D4C32" w:rsidRPr="00981F44" w:rsidRDefault="007D4C32" w:rsidP="007D4C32">
      <w:pPr>
        <w:spacing w:after="0" w:line="240" w:lineRule="auto"/>
        <w:rPr>
          <w:rFonts w:ascii="Calibri" w:hAnsi="Calibri" w:cs="Calibri"/>
          <w:b/>
          <w:bCs/>
          <w:sz w:val="20"/>
          <w:szCs w:val="20"/>
        </w:rPr>
      </w:pPr>
      <w:r w:rsidRPr="00981F44">
        <w:rPr>
          <w:rFonts w:ascii="Calibri" w:hAnsi="Calibri" w:cs="Calibri"/>
          <w:b/>
          <w:bCs/>
          <w:sz w:val="20"/>
          <w:szCs w:val="20"/>
        </w:rPr>
        <w:t>SD42</w:t>
      </w:r>
      <w:r w:rsidRPr="00981F44">
        <w:rPr>
          <w:rFonts w:ascii="Calibri" w:hAnsi="Calibri" w:cs="Calibri"/>
          <w:sz w:val="20"/>
          <w:szCs w:val="20"/>
        </w:rPr>
        <w:t xml:space="preserve"> is offering a </w:t>
      </w:r>
      <w:r w:rsidRPr="00981F44">
        <w:rPr>
          <w:rFonts w:ascii="Calibri" w:hAnsi="Calibri" w:cs="Calibri"/>
          <w:b/>
          <w:bCs/>
          <w:sz w:val="20"/>
          <w:szCs w:val="20"/>
        </w:rPr>
        <w:t>Dual Credit</w:t>
      </w:r>
      <w:r w:rsidRPr="00981F44">
        <w:rPr>
          <w:rFonts w:ascii="Calibri" w:hAnsi="Calibri" w:cs="Calibri"/>
          <w:sz w:val="20"/>
          <w:szCs w:val="20"/>
        </w:rPr>
        <w:t xml:space="preserve"> </w:t>
      </w:r>
      <w:r w:rsidRPr="00981F44">
        <w:rPr>
          <w:rFonts w:ascii="Calibri" w:hAnsi="Calibri" w:cs="Calibri"/>
          <w:b/>
          <w:bCs/>
          <w:sz w:val="20"/>
          <w:szCs w:val="20"/>
        </w:rPr>
        <w:t>NURSING PREP</w:t>
      </w:r>
      <w:r w:rsidRPr="00981F44">
        <w:rPr>
          <w:rFonts w:ascii="Calibri" w:hAnsi="Calibri" w:cs="Calibri"/>
          <w:sz w:val="20"/>
          <w:szCs w:val="20"/>
        </w:rPr>
        <w:t xml:space="preserve"> </w:t>
      </w:r>
      <w:r w:rsidRPr="00981F44">
        <w:rPr>
          <w:rFonts w:ascii="Calibri" w:hAnsi="Calibri" w:cs="Calibri"/>
          <w:b/>
          <w:bCs/>
          <w:sz w:val="20"/>
          <w:szCs w:val="20"/>
        </w:rPr>
        <w:t>PROGRAM</w:t>
      </w:r>
      <w:r w:rsidRPr="00981F44">
        <w:rPr>
          <w:rFonts w:ascii="Calibri" w:hAnsi="Calibri" w:cs="Calibri"/>
          <w:sz w:val="20"/>
          <w:szCs w:val="20"/>
        </w:rPr>
        <w:t xml:space="preserve"> in partnership with</w:t>
      </w:r>
      <w:r w:rsidRPr="00981F44">
        <w:rPr>
          <w:rFonts w:ascii="Calibri" w:hAnsi="Calibri" w:cs="Calibri"/>
          <w:b/>
          <w:bCs/>
          <w:sz w:val="20"/>
          <w:szCs w:val="20"/>
        </w:rPr>
        <w:t xml:space="preserve"> Kwantlen Polytechnic University</w:t>
      </w:r>
      <w:r w:rsidRPr="00981F44">
        <w:rPr>
          <w:rFonts w:ascii="Calibri" w:hAnsi="Calibri" w:cs="Calibri"/>
          <w:sz w:val="20"/>
          <w:szCs w:val="20"/>
        </w:rPr>
        <w:t xml:space="preserve"> commencing</w:t>
      </w:r>
      <w:r w:rsidRPr="00981F44">
        <w:rPr>
          <w:rFonts w:ascii="Calibri" w:hAnsi="Calibri" w:cs="Calibri"/>
          <w:b/>
          <w:bCs/>
          <w:sz w:val="20"/>
          <w:szCs w:val="20"/>
        </w:rPr>
        <w:t xml:space="preserve"> September 2026.</w:t>
      </w:r>
    </w:p>
    <w:p w14:paraId="49E7F767" w14:textId="77777777" w:rsidR="007D4C32" w:rsidRPr="00981F44" w:rsidRDefault="007D4C32" w:rsidP="007D4C32">
      <w:pPr>
        <w:spacing w:after="0" w:line="240" w:lineRule="auto"/>
        <w:rPr>
          <w:rFonts w:ascii="Calibri" w:hAnsi="Calibri" w:cs="Calibri"/>
          <w:b/>
          <w:bCs/>
          <w:sz w:val="12"/>
          <w:szCs w:val="12"/>
        </w:rPr>
      </w:pPr>
    </w:p>
    <w:p w14:paraId="630AFB90" w14:textId="77777777" w:rsidR="007D4C32" w:rsidRPr="00981F44" w:rsidRDefault="007D4C32" w:rsidP="007D4C32">
      <w:pPr>
        <w:tabs>
          <w:tab w:val="left" w:pos="1988"/>
        </w:tabs>
        <w:spacing w:after="0" w:line="240" w:lineRule="auto"/>
        <w:outlineLvl w:val="1"/>
        <w:rPr>
          <w:rFonts w:ascii="Calibri" w:hAnsi="Calibri" w:cs="Calibri"/>
          <w:b/>
          <w:bCs/>
          <w:sz w:val="20"/>
          <w:szCs w:val="20"/>
        </w:rPr>
      </w:pPr>
      <w:r w:rsidRPr="00981F44">
        <w:rPr>
          <w:rFonts w:ascii="Calibri" w:hAnsi="Calibri" w:cs="Calibri"/>
          <w:b/>
          <w:bCs/>
          <w:sz w:val="20"/>
          <w:szCs w:val="20"/>
        </w:rPr>
        <w:t>Here’s how it works</w:t>
      </w:r>
    </w:p>
    <w:p w14:paraId="3761B8A7" w14:textId="77777777" w:rsidR="007D4C32" w:rsidRPr="00981F44" w:rsidRDefault="007D4C32" w:rsidP="007D4C32">
      <w:pPr>
        <w:tabs>
          <w:tab w:val="left" w:pos="1988"/>
        </w:tabs>
        <w:spacing w:after="0" w:line="240" w:lineRule="auto"/>
        <w:outlineLvl w:val="1"/>
        <w:rPr>
          <w:rFonts w:ascii="Calibri" w:hAnsi="Calibri" w:cs="Calibri"/>
          <w:sz w:val="20"/>
          <w:szCs w:val="20"/>
        </w:rPr>
      </w:pPr>
      <w:r w:rsidRPr="00981F44">
        <w:rPr>
          <w:rFonts w:ascii="Calibri" w:hAnsi="Calibri" w:cs="Calibri"/>
          <w:sz w:val="20"/>
          <w:szCs w:val="20"/>
        </w:rPr>
        <w:t>A Dual Credit Hub school has been created in SD42 at Westview Secondary School. Students who register in the Dual Credit program will become part of a cohort on a special semester schedule.</w:t>
      </w:r>
      <w:r>
        <w:rPr>
          <w:rFonts w:ascii="Calibri" w:hAnsi="Calibri" w:cs="Calibri"/>
          <w:sz w:val="20"/>
          <w:szCs w:val="20"/>
        </w:rPr>
        <w:t>*</w:t>
      </w:r>
    </w:p>
    <w:p w14:paraId="3AF5A361" w14:textId="77777777" w:rsidR="007D4C32" w:rsidRPr="00981F44" w:rsidRDefault="007D4C32" w:rsidP="007D4C32">
      <w:pPr>
        <w:tabs>
          <w:tab w:val="left" w:pos="1988"/>
        </w:tabs>
        <w:spacing w:after="0" w:line="240" w:lineRule="auto"/>
        <w:outlineLvl w:val="1"/>
        <w:rPr>
          <w:rFonts w:ascii="Calibri" w:hAnsi="Calibri" w:cs="Calibri"/>
          <w:sz w:val="12"/>
          <w:szCs w:val="12"/>
        </w:rPr>
      </w:pPr>
    </w:p>
    <w:p w14:paraId="7C89895D" w14:textId="77777777" w:rsidR="007D4C32" w:rsidRDefault="007D4C32" w:rsidP="007D4C32">
      <w:pPr>
        <w:tabs>
          <w:tab w:val="left" w:pos="1988"/>
        </w:tabs>
        <w:spacing w:after="0" w:line="240" w:lineRule="auto"/>
        <w:outlineLvl w:val="1"/>
        <w:rPr>
          <w:rFonts w:ascii="Calibri" w:hAnsi="Calibri" w:cs="Calibri"/>
          <w:sz w:val="20"/>
          <w:szCs w:val="20"/>
        </w:rPr>
      </w:pPr>
      <w:r w:rsidRPr="00310CEF">
        <w:rPr>
          <w:rFonts w:ascii="Calibri" w:hAnsi="Calibri" w:cs="Calibri"/>
          <w:b/>
          <w:bCs/>
          <w:sz w:val="20"/>
          <w:szCs w:val="20"/>
        </w:rPr>
        <w:t>Fall Semester</w:t>
      </w:r>
      <w:r>
        <w:rPr>
          <w:rFonts w:ascii="Calibri" w:hAnsi="Calibri" w:cs="Calibri"/>
          <w:b/>
          <w:bCs/>
          <w:sz w:val="20"/>
          <w:szCs w:val="20"/>
        </w:rPr>
        <w:t xml:space="preserve"> - </w:t>
      </w:r>
      <w:r w:rsidRPr="00310CEF">
        <w:rPr>
          <w:rFonts w:ascii="Calibri" w:hAnsi="Calibri" w:cs="Calibri"/>
          <w:sz w:val="20"/>
          <w:szCs w:val="20"/>
        </w:rPr>
        <w:t>(September to January) @ WSS</w:t>
      </w:r>
    </w:p>
    <w:p w14:paraId="4367BFC7" w14:textId="77777777" w:rsidR="007D4C32" w:rsidRPr="00D46AB7" w:rsidRDefault="007D4C32" w:rsidP="007D4C32">
      <w:pPr>
        <w:pStyle w:val="ListParagraph"/>
        <w:numPr>
          <w:ilvl w:val="0"/>
          <w:numId w:val="4"/>
        </w:numPr>
        <w:tabs>
          <w:tab w:val="left" w:pos="1988"/>
        </w:tabs>
        <w:spacing w:after="0" w:line="240" w:lineRule="auto"/>
        <w:outlineLvl w:val="1"/>
        <w:rPr>
          <w:rFonts w:ascii="Calibri" w:hAnsi="Calibri" w:cs="Calibri"/>
          <w:noProof/>
          <w:sz w:val="20"/>
          <w:szCs w:val="20"/>
        </w:rPr>
      </w:pPr>
      <w:r w:rsidRPr="00D46AB7">
        <w:rPr>
          <w:rFonts w:ascii="Calibri" w:hAnsi="Calibri" w:cs="Calibri"/>
          <w:noProof/>
          <w:sz w:val="20"/>
          <w:szCs w:val="20"/>
        </w:rPr>
        <w:t>English 12</w:t>
      </w:r>
    </w:p>
    <w:p w14:paraId="7E350D08" w14:textId="77777777" w:rsidR="007D4C32" w:rsidRPr="00D46AB7" w:rsidRDefault="007D4C32" w:rsidP="007D4C32">
      <w:pPr>
        <w:pStyle w:val="ListParagraph"/>
        <w:numPr>
          <w:ilvl w:val="0"/>
          <w:numId w:val="4"/>
        </w:numPr>
        <w:tabs>
          <w:tab w:val="left" w:pos="1988"/>
        </w:tabs>
        <w:spacing w:after="0" w:line="240" w:lineRule="auto"/>
        <w:outlineLvl w:val="1"/>
        <w:rPr>
          <w:rFonts w:ascii="Calibri" w:hAnsi="Calibri" w:cs="Calibri"/>
          <w:noProof/>
          <w:sz w:val="20"/>
          <w:szCs w:val="20"/>
        </w:rPr>
      </w:pPr>
      <w:r w:rsidRPr="00D46AB7">
        <w:rPr>
          <w:rFonts w:ascii="Calibri" w:hAnsi="Calibri" w:cs="Calibri"/>
          <w:noProof/>
          <w:sz w:val="20"/>
          <w:szCs w:val="20"/>
        </w:rPr>
        <w:t>Anatmony and Physiology 12</w:t>
      </w:r>
    </w:p>
    <w:p w14:paraId="5441E0A5" w14:textId="77777777" w:rsidR="007D4C32" w:rsidRPr="00D46AB7" w:rsidRDefault="007D4C32" w:rsidP="007D4C32">
      <w:pPr>
        <w:pStyle w:val="ListParagraph"/>
        <w:numPr>
          <w:ilvl w:val="0"/>
          <w:numId w:val="4"/>
        </w:numPr>
        <w:tabs>
          <w:tab w:val="left" w:pos="1988"/>
        </w:tabs>
        <w:spacing w:after="0" w:line="240" w:lineRule="auto"/>
        <w:outlineLvl w:val="1"/>
        <w:rPr>
          <w:rFonts w:ascii="Calibri" w:hAnsi="Calibri" w:cs="Calibri"/>
          <w:noProof/>
          <w:sz w:val="20"/>
          <w:szCs w:val="20"/>
        </w:rPr>
      </w:pPr>
      <w:r w:rsidRPr="00D46AB7">
        <w:rPr>
          <w:rFonts w:ascii="Calibri" w:hAnsi="Calibri" w:cs="Calibri"/>
          <w:noProof/>
          <w:sz w:val="20"/>
          <w:szCs w:val="20"/>
        </w:rPr>
        <w:t>CLC/Capstone</w:t>
      </w:r>
    </w:p>
    <w:p w14:paraId="7E53F3C7" w14:textId="77777777" w:rsidR="007D4C32" w:rsidRPr="00D46AB7" w:rsidRDefault="007D4C32" w:rsidP="007D4C32">
      <w:pPr>
        <w:pStyle w:val="ListParagraph"/>
        <w:numPr>
          <w:ilvl w:val="0"/>
          <w:numId w:val="4"/>
        </w:numPr>
        <w:tabs>
          <w:tab w:val="left" w:pos="1988"/>
        </w:tabs>
        <w:spacing w:after="0" w:line="240" w:lineRule="auto"/>
        <w:outlineLvl w:val="1"/>
        <w:rPr>
          <w:rFonts w:ascii="Calibri" w:hAnsi="Calibri" w:cs="Calibri"/>
          <w:noProof/>
          <w:sz w:val="20"/>
          <w:szCs w:val="20"/>
        </w:rPr>
      </w:pPr>
      <w:r w:rsidRPr="00D46AB7">
        <w:rPr>
          <w:rFonts w:ascii="Calibri" w:hAnsi="Calibri" w:cs="Calibri"/>
          <w:noProof/>
          <w:sz w:val="20"/>
          <w:szCs w:val="20"/>
        </w:rPr>
        <w:t>Psychology 12</w:t>
      </w:r>
    </w:p>
    <w:p w14:paraId="75BC1153" w14:textId="77777777" w:rsidR="007D4C32" w:rsidRPr="00D46AB7" w:rsidRDefault="007D4C32" w:rsidP="007D4C32">
      <w:pPr>
        <w:tabs>
          <w:tab w:val="left" w:pos="1988"/>
        </w:tabs>
        <w:spacing w:after="0" w:line="240" w:lineRule="auto"/>
        <w:outlineLvl w:val="1"/>
        <w:rPr>
          <w:rFonts w:ascii="Calibri" w:hAnsi="Calibri" w:cs="Calibri"/>
          <w:sz w:val="20"/>
          <w:szCs w:val="20"/>
        </w:rPr>
      </w:pPr>
      <w:r w:rsidRPr="00D46AB7">
        <w:rPr>
          <w:rFonts w:ascii="Calibri" w:hAnsi="Calibri" w:cs="Calibri"/>
          <w:b/>
          <w:bCs/>
          <w:sz w:val="20"/>
          <w:szCs w:val="20"/>
        </w:rPr>
        <w:t>Winter Semester -</w:t>
      </w:r>
      <w:r w:rsidRPr="00D46AB7">
        <w:rPr>
          <w:rFonts w:ascii="Calibri" w:hAnsi="Calibri" w:cs="Calibri"/>
          <w:sz w:val="20"/>
          <w:szCs w:val="20"/>
        </w:rPr>
        <w:t xml:space="preserve"> (February to April) @ KPU Langley</w:t>
      </w:r>
    </w:p>
    <w:p w14:paraId="4AF19D0E" w14:textId="77777777" w:rsidR="007D4C32" w:rsidRPr="00D46AB7" w:rsidRDefault="007D4C32" w:rsidP="007D4C32">
      <w:pPr>
        <w:pStyle w:val="ListParagraph"/>
        <w:numPr>
          <w:ilvl w:val="0"/>
          <w:numId w:val="5"/>
        </w:numPr>
        <w:tabs>
          <w:tab w:val="left" w:pos="1988"/>
        </w:tabs>
        <w:spacing w:after="0" w:line="240" w:lineRule="auto"/>
        <w:outlineLvl w:val="1"/>
        <w:rPr>
          <w:rFonts w:ascii="Calibri" w:hAnsi="Calibri" w:cs="Calibri"/>
          <w:sz w:val="20"/>
          <w:szCs w:val="20"/>
        </w:rPr>
      </w:pPr>
      <w:r w:rsidRPr="00D46AB7">
        <w:rPr>
          <w:rFonts w:ascii="Calibri" w:hAnsi="Calibri" w:cs="Calibri"/>
          <w:sz w:val="20"/>
          <w:szCs w:val="20"/>
        </w:rPr>
        <w:t>Biology 1150 (Anatomy and Physiology I)</w:t>
      </w:r>
    </w:p>
    <w:p w14:paraId="3222FE53" w14:textId="77777777" w:rsidR="007D4C32" w:rsidRPr="00D46AB7" w:rsidRDefault="007D4C32" w:rsidP="007D4C32">
      <w:pPr>
        <w:pStyle w:val="ListParagraph"/>
        <w:numPr>
          <w:ilvl w:val="0"/>
          <w:numId w:val="5"/>
        </w:numPr>
        <w:tabs>
          <w:tab w:val="left" w:pos="1988"/>
        </w:tabs>
        <w:spacing w:after="0" w:line="240" w:lineRule="auto"/>
        <w:outlineLvl w:val="1"/>
        <w:rPr>
          <w:rFonts w:ascii="Calibri" w:hAnsi="Calibri" w:cs="Calibri"/>
          <w:sz w:val="20"/>
          <w:szCs w:val="20"/>
        </w:rPr>
      </w:pPr>
      <w:r w:rsidRPr="00D46AB7">
        <w:rPr>
          <w:rFonts w:ascii="Calibri" w:hAnsi="Calibri" w:cs="Calibri"/>
          <w:sz w:val="20"/>
          <w:szCs w:val="20"/>
        </w:rPr>
        <w:t>Psychology 1100 (Intro to Psych)</w:t>
      </w:r>
    </w:p>
    <w:p w14:paraId="038380A3" w14:textId="77777777" w:rsidR="007D4C32" w:rsidRPr="00D46AB7" w:rsidRDefault="007D4C32" w:rsidP="007D4C32">
      <w:pPr>
        <w:tabs>
          <w:tab w:val="left" w:pos="1988"/>
        </w:tabs>
        <w:spacing w:after="0" w:line="240" w:lineRule="auto"/>
        <w:outlineLvl w:val="1"/>
        <w:rPr>
          <w:rFonts w:ascii="Calibri" w:hAnsi="Calibri" w:cs="Calibri"/>
          <w:sz w:val="20"/>
          <w:szCs w:val="20"/>
        </w:rPr>
      </w:pPr>
      <w:r w:rsidRPr="00D46AB7">
        <w:rPr>
          <w:rFonts w:ascii="Calibri" w:hAnsi="Calibri" w:cs="Calibri"/>
          <w:b/>
          <w:bCs/>
          <w:sz w:val="20"/>
          <w:szCs w:val="20"/>
        </w:rPr>
        <w:t xml:space="preserve">Spring Semester - </w:t>
      </w:r>
      <w:r w:rsidRPr="00D46AB7">
        <w:rPr>
          <w:rFonts w:ascii="Calibri" w:hAnsi="Calibri" w:cs="Calibri"/>
          <w:sz w:val="20"/>
          <w:szCs w:val="20"/>
        </w:rPr>
        <w:t>(May to July) @ KPU Langley</w:t>
      </w:r>
    </w:p>
    <w:p w14:paraId="66EA8F74" w14:textId="77777777" w:rsidR="007D4C32" w:rsidRPr="00D46AB7" w:rsidRDefault="007D4C32" w:rsidP="007D4C32">
      <w:pPr>
        <w:pStyle w:val="ListParagraph"/>
        <w:numPr>
          <w:ilvl w:val="0"/>
          <w:numId w:val="6"/>
        </w:numPr>
        <w:tabs>
          <w:tab w:val="left" w:pos="1988"/>
        </w:tabs>
        <w:spacing w:after="0" w:line="240" w:lineRule="auto"/>
        <w:outlineLvl w:val="1"/>
        <w:rPr>
          <w:rFonts w:ascii="Calibri" w:hAnsi="Calibri" w:cs="Calibri"/>
          <w:sz w:val="20"/>
          <w:szCs w:val="20"/>
        </w:rPr>
      </w:pPr>
      <w:r w:rsidRPr="00D46AB7">
        <w:rPr>
          <w:rFonts w:ascii="Calibri" w:hAnsi="Calibri" w:cs="Calibri"/>
          <w:sz w:val="20"/>
          <w:szCs w:val="20"/>
        </w:rPr>
        <w:t>Biology 1250 (Anatomy and Physiology II)</w:t>
      </w:r>
    </w:p>
    <w:p w14:paraId="4F8E55B8" w14:textId="77777777" w:rsidR="007D4C32" w:rsidRPr="00D46AB7" w:rsidRDefault="007D4C32" w:rsidP="007D4C32">
      <w:pPr>
        <w:pStyle w:val="ListParagraph"/>
        <w:numPr>
          <w:ilvl w:val="0"/>
          <w:numId w:val="6"/>
        </w:numPr>
        <w:tabs>
          <w:tab w:val="left" w:pos="1988"/>
        </w:tabs>
        <w:spacing w:after="0" w:line="240" w:lineRule="auto"/>
        <w:outlineLvl w:val="1"/>
        <w:rPr>
          <w:rFonts w:ascii="Calibri" w:hAnsi="Calibri" w:cs="Calibri"/>
          <w:sz w:val="20"/>
          <w:szCs w:val="20"/>
        </w:rPr>
      </w:pPr>
      <w:r w:rsidRPr="00D46AB7">
        <w:rPr>
          <w:rFonts w:ascii="Calibri" w:hAnsi="Calibri" w:cs="Calibri"/>
          <w:noProof/>
          <w:sz w:val="20"/>
          <w:szCs w:val="20"/>
        </w:rPr>
        <w:t>English 1100 (Intro to University Writing)</w:t>
      </w:r>
    </w:p>
    <w:p w14:paraId="227B41FF" w14:textId="77777777" w:rsidR="007D4C32" w:rsidRPr="00981F44" w:rsidRDefault="007D4C32" w:rsidP="007D4C32">
      <w:pPr>
        <w:tabs>
          <w:tab w:val="left" w:pos="1988"/>
        </w:tabs>
        <w:spacing w:after="0" w:line="240" w:lineRule="auto"/>
        <w:outlineLvl w:val="1"/>
        <w:rPr>
          <w:rFonts w:ascii="Calibri" w:hAnsi="Calibri" w:cs="Calibri"/>
          <w:sz w:val="12"/>
          <w:szCs w:val="12"/>
        </w:rPr>
      </w:pPr>
    </w:p>
    <w:p w14:paraId="6D9F986B" w14:textId="77777777" w:rsidR="007D4C32" w:rsidRPr="00890389" w:rsidRDefault="007D4C32" w:rsidP="007D4C32">
      <w:pPr>
        <w:spacing w:after="0" w:line="240" w:lineRule="auto"/>
        <w:rPr>
          <w:rFonts w:ascii="Calibri" w:hAnsi="Calibri" w:cs="Calibri"/>
          <w:sz w:val="22"/>
          <w:szCs w:val="22"/>
        </w:rPr>
      </w:pPr>
      <w:r w:rsidRPr="00890389">
        <w:rPr>
          <w:rFonts w:ascii="Calibri" w:hAnsi="Calibri" w:cs="Calibri"/>
          <w:b/>
          <w:bCs/>
          <w:noProof/>
          <w:sz w:val="22"/>
          <w:szCs w:val="22"/>
        </w:rPr>
        <w:t>Note:</w:t>
      </w:r>
      <w:r w:rsidRPr="00890389">
        <w:rPr>
          <w:rFonts w:ascii="Calibri" w:hAnsi="Calibri" w:cs="Calibri"/>
          <w:noProof/>
          <w:sz w:val="22"/>
          <w:szCs w:val="22"/>
        </w:rPr>
        <w:t xml:space="preserve">  all above Dual Credit KPU courses are tuition free and transferable to other post-secondary institutions in British Columbia.  </w:t>
      </w:r>
      <w:r>
        <w:rPr>
          <w:rFonts w:ascii="Calibri" w:hAnsi="Calibri" w:cs="Calibri"/>
          <w:sz w:val="22"/>
          <w:szCs w:val="22"/>
        </w:rPr>
        <w:t xml:space="preserve">Classes run during </w:t>
      </w:r>
      <w:r w:rsidRPr="00981F44">
        <w:rPr>
          <w:rFonts w:ascii="Calibri" w:hAnsi="Calibri" w:cs="Calibri"/>
          <w:b/>
          <w:bCs/>
          <w:sz w:val="22"/>
          <w:szCs w:val="22"/>
        </w:rPr>
        <w:t>Spring Break</w:t>
      </w:r>
      <w:r>
        <w:rPr>
          <w:rFonts w:ascii="Calibri" w:hAnsi="Calibri" w:cs="Calibri"/>
          <w:sz w:val="22"/>
          <w:szCs w:val="22"/>
        </w:rPr>
        <w:t xml:space="preserve"> and </w:t>
      </w:r>
      <w:r w:rsidRPr="00981F44">
        <w:rPr>
          <w:rFonts w:ascii="Calibri" w:hAnsi="Calibri" w:cs="Calibri"/>
          <w:b/>
          <w:bCs/>
          <w:sz w:val="22"/>
          <w:szCs w:val="22"/>
        </w:rPr>
        <w:t>Pro-D Days</w:t>
      </w:r>
      <w:r w:rsidRPr="00981F44">
        <w:rPr>
          <w:rFonts w:ascii="Calibri" w:hAnsi="Calibri" w:cs="Calibri"/>
          <w:sz w:val="22"/>
          <w:szCs w:val="22"/>
        </w:rPr>
        <w:t>.</w:t>
      </w:r>
    </w:p>
    <w:p w14:paraId="1EA73756" w14:textId="77777777" w:rsidR="007D4C32" w:rsidRPr="00981F44" w:rsidRDefault="007D4C32" w:rsidP="007D4C32">
      <w:pPr>
        <w:tabs>
          <w:tab w:val="left" w:pos="1988"/>
        </w:tabs>
        <w:spacing w:after="0" w:line="240" w:lineRule="auto"/>
        <w:outlineLvl w:val="1"/>
        <w:rPr>
          <w:rFonts w:ascii="Calibri" w:hAnsi="Calibri" w:cs="Calibri"/>
          <w:sz w:val="12"/>
          <w:szCs w:val="12"/>
        </w:rPr>
      </w:pPr>
    </w:p>
    <w:p w14:paraId="10029877" w14:textId="77777777" w:rsidR="007D4C32" w:rsidRPr="00890389" w:rsidRDefault="007D4C32" w:rsidP="007D4C32">
      <w:pPr>
        <w:tabs>
          <w:tab w:val="left" w:pos="1988"/>
        </w:tabs>
        <w:spacing w:after="0" w:line="240" w:lineRule="auto"/>
        <w:outlineLvl w:val="1"/>
        <w:rPr>
          <w:rFonts w:ascii="Calibri" w:hAnsi="Calibri" w:cs="Calibri"/>
          <w:noProof/>
          <w:sz w:val="22"/>
          <w:szCs w:val="22"/>
        </w:rPr>
      </w:pPr>
      <w:r w:rsidRPr="00890389">
        <w:rPr>
          <w:rFonts w:ascii="Calibri" w:hAnsi="Calibri" w:cs="Calibri"/>
          <w:noProof/>
          <w:sz w:val="22"/>
          <w:szCs w:val="22"/>
        </w:rPr>
        <w:t>Dual Credit students would need to complete another 18 credits beginning as soon as September 2027, and could apply for the Spring 2028 Bachelor of Science in Nursing intake</w:t>
      </w:r>
      <w:r>
        <w:rPr>
          <w:rFonts w:ascii="Calibri" w:hAnsi="Calibri" w:cs="Calibri"/>
          <w:noProof/>
          <w:sz w:val="22"/>
          <w:szCs w:val="22"/>
        </w:rPr>
        <w:t>**</w:t>
      </w:r>
    </w:p>
    <w:p w14:paraId="4E9FC5E0" w14:textId="77777777" w:rsidR="007D4C32" w:rsidRPr="00981F44" w:rsidRDefault="007D4C32" w:rsidP="007D4C32">
      <w:pPr>
        <w:tabs>
          <w:tab w:val="left" w:pos="1988"/>
        </w:tabs>
        <w:spacing w:after="0" w:line="240" w:lineRule="auto"/>
        <w:outlineLvl w:val="1"/>
        <w:rPr>
          <w:rFonts w:ascii="Calibri" w:hAnsi="Calibri" w:cs="Calibri"/>
          <w:sz w:val="12"/>
          <w:szCs w:val="12"/>
        </w:rPr>
      </w:pPr>
    </w:p>
    <w:p w14:paraId="62770880" w14:textId="77777777" w:rsidR="007D4C32" w:rsidRPr="00981F44" w:rsidRDefault="007D4C32" w:rsidP="007D4C32">
      <w:pPr>
        <w:tabs>
          <w:tab w:val="left" w:pos="1988"/>
        </w:tabs>
        <w:spacing w:after="0" w:line="240" w:lineRule="auto"/>
        <w:outlineLvl w:val="1"/>
        <w:rPr>
          <w:rFonts w:ascii="Calibri" w:hAnsi="Calibri" w:cs="Calibri"/>
          <w:b/>
          <w:bCs/>
          <w:sz w:val="20"/>
          <w:szCs w:val="20"/>
        </w:rPr>
      </w:pPr>
      <w:r w:rsidRPr="00981F44">
        <w:rPr>
          <w:rFonts w:ascii="Calibri" w:hAnsi="Calibri" w:cs="Calibri"/>
          <w:b/>
          <w:bCs/>
          <w:sz w:val="20"/>
          <w:szCs w:val="20"/>
        </w:rPr>
        <w:t>What do I need to apply to Dual Credit Nursing Prep?</w:t>
      </w:r>
    </w:p>
    <w:p w14:paraId="0B8E0672" w14:textId="77777777" w:rsidR="007D4C32" w:rsidRPr="00981F44" w:rsidRDefault="007D4C32" w:rsidP="007D4C32">
      <w:pPr>
        <w:pStyle w:val="ListParagraph"/>
        <w:numPr>
          <w:ilvl w:val="0"/>
          <w:numId w:val="2"/>
        </w:numPr>
        <w:tabs>
          <w:tab w:val="left" w:pos="1988"/>
        </w:tabs>
        <w:spacing w:after="0" w:line="240" w:lineRule="auto"/>
        <w:outlineLvl w:val="1"/>
        <w:rPr>
          <w:rFonts w:ascii="Calibri" w:hAnsi="Calibri" w:cs="Calibri"/>
          <w:noProof/>
          <w:sz w:val="20"/>
          <w:szCs w:val="20"/>
        </w:rPr>
      </w:pPr>
      <w:r w:rsidRPr="00981F44">
        <w:rPr>
          <w:rFonts w:ascii="Calibri" w:hAnsi="Calibri" w:cs="Calibri"/>
          <w:noProof/>
          <w:sz w:val="20"/>
          <w:szCs w:val="20"/>
        </w:rPr>
        <w:t>successful completion of Grade 11</w:t>
      </w:r>
    </w:p>
    <w:p w14:paraId="629A0520" w14:textId="77777777" w:rsidR="007D4C32" w:rsidRPr="00981F44" w:rsidRDefault="007D4C32" w:rsidP="007D4C32">
      <w:pPr>
        <w:pStyle w:val="ListParagraph"/>
        <w:numPr>
          <w:ilvl w:val="0"/>
          <w:numId w:val="2"/>
        </w:numPr>
        <w:tabs>
          <w:tab w:val="left" w:pos="1988"/>
        </w:tabs>
        <w:spacing w:after="0" w:line="240" w:lineRule="auto"/>
        <w:outlineLvl w:val="1"/>
        <w:rPr>
          <w:rFonts w:ascii="Calibri" w:hAnsi="Calibri" w:cs="Calibri"/>
          <w:noProof/>
          <w:sz w:val="20"/>
          <w:szCs w:val="20"/>
        </w:rPr>
      </w:pPr>
      <w:r w:rsidRPr="00981F44">
        <w:rPr>
          <w:rFonts w:ascii="Calibri" w:hAnsi="Calibri" w:cs="Calibri"/>
          <w:noProof/>
          <w:sz w:val="20"/>
          <w:szCs w:val="20"/>
        </w:rPr>
        <w:t>B or better in Chemistry 11</w:t>
      </w:r>
    </w:p>
    <w:p w14:paraId="49C381EE" w14:textId="77777777" w:rsidR="007D4C32" w:rsidRPr="00981F44" w:rsidRDefault="007D4C32" w:rsidP="007D4C32">
      <w:pPr>
        <w:pStyle w:val="ListParagraph"/>
        <w:numPr>
          <w:ilvl w:val="0"/>
          <w:numId w:val="2"/>
        </w:numPr>
        <w:tabs>
          <w:tab w:val="left" w:pos="1988"/>
        </w:tabs>
        <w:spacing w:after="0" w:line="240" w:lineRule="auto"/>
        <w:outlineLvl w:val="1"/>
        <w:rPr>
          <w:rFonts w:ascii="Calibri" w:hAnsi="Calibri" w:cs="Calibri"/>
          <w:noProof/>
          <w:sz w:val="20"/>
          <w:szCs w:val="20"/>
        </w:rPr>
      </w:pPr>
      <w:r w:rsidRPr="00981F44">
        <w:rPr>
          <w:rFonts w:ascii="Calibri" w:hAnsi="Calibri" w:cs="Calibri"/>
          <w:noProof/>
          <w:sz w:val="20"/>
          <w:szCs w:val="20"/>
        </w:rPr>
        <w:t>B or better in Life Science 11</w:t>
      </w:r>
    </w:p>
    <w:p w14:paraId="6C5C511D" w14:textId="77777777" w:rsidR="007D4C32" w:rsidRPr="00981F44" w:rsidRDefault="007D4C32" w:rsidP="007D4C32">
      <w:pPr>
        <w:pStyle w:val="ListParagraph"/>
        <w:numPr>
          <w:ilvl w:val="0"/>
          <w:numId w:val="2"/>
        </w:numPr>
        <w:tabs>
          <w:tab w:val="left" w:pos="1988"/>
        </w:tabs>
        <w:spacing w:after="0" w:line="240" w:lineRule="auto"/>
        <w:outlineLvl w:val="1"/>
        <w:rPr>
          <w:rFonts w:ascii="Calibri" w:hAnsi="Calibri" w:cs="Calibri"/>
          <w:noProof/>
          <w:sz w:val="20"/>
          <w:szCs w:val="20"/>
        </w:rPr>
      </w:pPr>
      <w:r w:rsidRPr="00981F44">
        <w:rPr>
          <w:rFonts w:ascii="Calibri" w:hAnsi="Calibri" w:cs="Calibri"/>
          <w:noProof/>
          <w:sz w:val="20"/>
          <w:szCs w:val="20"/>
        </w:rPr>
        <w:t>C+ or better in Language Arts 11</w:t>
      </w:r>
    </w:p>
    <w:p w14:paraId="2CA0B495" w14:textId="77777777" w:rsidR="007D4C32" w:rsidRPr="00981F44" w:rsidRDefault="007D4C32" w:rsidP="007D4C32">
      <w:pPr>
        <w:pStyle w:val="ListParagraph"/>
        <w:numPr>
          <w:ilvl w:val="0"/>
          <w:numId w:val="2"/>
        </w:numPr>
        <w:tabs>
          <w:tab w:val="left" w:pos="1988"/>
        </w:tabs>
        <w:spacing w:after="0" w:line="240" w:lineRule="auto"/>
        <w:outlineLvl w:val="1"/>
        <w:rPr>
          <w:rFonts w:ascii="Calibri" w:hAnsi="Calibri" w:cs="Calibri"/>
          <w:noProof/>
          <w:sz w:val="20"/>
          <w:szCs w:val="20"/>
        </w:rPr>
      </w:pPr>
      <w:r w:rsidRPr="00981F44">
        <w:rPr>
          <w:rFonts w:ascii="Calibri" w:hAnsi="Calibri" w:cs="Calibri"/>
          <w:noProof/>
          <w:sz w:val="20"/>
          <w:szCs w:val="20"/>
        </w:rPr>
        <w:t>Good attendance</w:t>
      </w:r>
    </w:p>
    <w:p w14:paraId="2C3C7319" w14:textId="77777777" w:rsidR="007D4C32" w:rsidRPr="00981F44" w:rsidRDefault="007D4C32" w:rsidP="007D4C32">
      <w:pPr>
        <w:pStyle w:val="ListParagraph"/>
        <w:numPr>
          <w:ilvl w:val="0"/>
          <w:numId w:val="2"/>
        </w:numPr>
        <w:tabs>
          <w:tab w:val="left" w:pos="1988"/>
        </w:tabs>
        <w:spacing w:after="0" w:line="240" w:lineRule="auto"/>
        <w:outlineLvl w:val="1"/>
        <w:rPr>
          <w:rFonts w:ascii="Calibri" w:hAnsi="Calibri" w:cs="Calibri"/>
          <w:noProof/>
          <w:sz w:val="20"/>
          <w:szCs w:val="20"/>
        </w:rPr>
      </w:pPr>
      <w:r w:rsidRPr="00981F44">
        <w:rPr>
          <w:rFonts w:ascii="Calibri" w:hAnsi="Calibri" w:cs="Calibri"/>
          <w:noProof/>
          <w:sz w:val="20"/>
          <w:szCs w:val="20"/>
        </w:rPr>
        <w:t>Strong communication skills: speaking and listening</w:t>
      </w:r>
    </w:p>
    <w:p w14:paraId="26185E0D" w14:textId="77777777" w:rsidR="007D4C32" w:rsidRPr="00981F44" w:rsidRDefault="007D4C32" w:rsidP="007D4C32">
      <w:pPr>
        <w:tabs>
          <w:tab w:val="left" w:pos="1988"/>
        </w:tabs>
        <w:spacing w:after="0" w:line="240" w:lineRule="auto"/>
        <w:outlineLvl w:val="1"/>
        <w:rPr>
          <w:rFonts w:ascii="Calibri" w:hAnsi="Calibri" w:cs="Calibri"/>
          <w:sz w:val="16"/>
          <w:szCs w:val="16"/>
        </w:rPr>
      </w:pPr>
    </w:p>
    <w:p w14:paraId="0FDCD5A5" w14:textId="77777777" w:rsidR="007D4C32" w:rsidRPr="00981F44" w:rsidRDefault="007D4C32" w:rsidP="007D4C32">
      <w:pPr>
        <w:spacing w:after="0" w:line="240" w:lineRule="auto"/>
        <w:rPr>
          <w:rFonts w:ascii="Calibri" w:hAnsi="Calibri" w:cs="Calibri"/>
          <w:sz w:val="20"/>
          <w:szCs w:val="20"/>
        </w:rPr>
      </w:pPr>
      <w:r w:rsidRPr="00981F44">
        <w:rPr>
          <w:rFonts w:ascii="Calibri" w:hAnsi="Calibri" w:cs="Calibri"/>
          <w:sz w:val="20"/>
          <w:szCs w:val="20"/>
        </w:rPr>
        <w:t>To find out more about the full KPU Bachelor of Science in Nursing:</w:t>
      </w:r>
    </w:p>
    <w:p w14:paraId="25FCC1E8" w14:textId="77777777" w:rsidR="007D4C32" w:rsidRDefault="007D4C32" w:rsidP="007D4C32">
      <w:pPr>
        <w:tabs>
          <w:tab w:val="left" w:pos="1988"/>
        </w:tabs>
        <w:spacing w:after="0" w:line="240" w:lineRule="auto"/>
        <w:outlineLvl w:val="1"/>
      </w:pPr>
      <w:hyperlink r:id="rId9" w:history="1">
        <w:r w:rsidRPr="00981F44">
          <w:rPr>
            <w:rStyle w:val="Hyperlink"/>
            <w:rFonts w:ascii="Calibri" w:hAnsi="Calibri" w:cs="Calibri"/>
            <w:sz w:val="20"/>
            <w:szCs w:val="20"/>
          </w:rPr>
          <w:t>https://calendar.kpu.ca/programs-az/health/nursing/nursing-bsn/</w:t>
        </w:r>
      </w:hyperlink>
    </w:p>
    <w:p w14:paraId="6CA7A623" w14:textId="77777777" w:rsidR="007D4C32" w:rsidRPr="00981F44" w:rsidRDefault="007D4C32" w:rsidP="007D4C32">
      <w:pPr>
        <w:tabs>
          <w:tab w:val="left" w:pos="1988"/>
        </w:tabs>
        <w:spacing w:after="0" w:line="240" w:lineRule="auto"/>
        <w:outlineLvl w:val="1"/>
        <w:rPr>
          <w:rFonts w:ascii="Calibri" w:hAnsi="Calibri" w:cs="Calibri"/>
          <w:sz w:val="20"/>
          <w:szCs w:val="20"/>
        </w:rPr>
      </w:pPr>
    </w:p>
    <w:p w14:paraId="769D8A24" w14:textId="77777777" w:rsidR="007D4C32" w:rsidRPr="002C00DC" w:rsidRDefault="007D4C32" w:rsidP="007D4C32">
      <w:pPr>
        <w:spacing w:after="0" w:line="240" w:lineRule="auto"/>
        <w:rPr>
          <w:rFonts w:ascii="Calibri" w:hAnsi="Calibri" w:cs="Calibri"/>
          <w:sz w:val="20"/>
          <w:szCs w:val="20"/>
        </w:rPr>
      </w:pPr>
      <w:r w:rsidRPr="002C00DC">
        <w:rPr>
          <w:rFonts w:ascii="Calibri" w:hAnsi="Calibri" w:cs="Calibri"/>
          <w:sz w:val="28"/>
          <w:szCs w:val="28"/>
        </w:rPr>
        <w:t>*</w:t>
      </w:r>
      <w:r>
        <w:rPr>
          <w:rFonts w:ascii="Calibri" w:hAnsi="Calibri" w:cs="Calibri"/>
          <w:sz w:val="20"/>
          <w:szCs w:val="20"/>
        </w:rPr>
        <w:t xml:space="preserve">The location of the Dual Credit Hub may be moved to Riverside Centre if a sufficient number of qualified applicants is not received.   </w:t>
      </w:r>
    </w:p>
    <w:p w14:paraId="14C989FB" w14:textId="77777777" w:rsidR="007D4C32" w:rsidRPr="00ED30A3" w:rsidRDefault="007D4C32" w:rsidP="007D4C32">
      <w:pPr>
        <w:spacing w:after="0" w:line="240" w:lineRule="auto"/>
        <w:rPr>
          <w:rFonts w:ascii="Calibri" w:hAnsi="Calibri" w:cs="Calibri"/>
          <w:b/>
          <w:bCs/>
          <w:sz w:val="28"/>
          <w:szCs w:val="28"/>
        </w:rPr>
      </w:pPr>
      <w:r w:rsidRPr="00ED30A3">
        <w:rPr>
          <w:rFonts w:ascii="Calibri" w:hAnsi="Calibri" w:cs="Calibri"/>
          <w:b/>
          <w:bCs/>
          <w:noProof/>
          <w:sz w:val="28"/>
          <w:szCs w:val="28"/>
        </w:rPr>
        <w:lastRenderedPageBreak/>
        <w:drawing>
          <wp:anchor distT="0" distB="0" distL="114300" distR="114300" simplePos="0" relativeHeight="251661312" behindDoc="0" locked="0" layoutInCell="1" allowOverlap="1" wp14:anchorId="59564B9B" wp14:editId="5E9F6F3F">
            <wp:simplePos x="0" y="0"/>
            <wp:positionH relativeFrom="margin">
              <wp:align>left</wp:align>
            </wp:positionH>
            <wp:positionV relativeFrom="margin">
              <wp:posOffset>-19050</wp:posOffset>
            </wp:positionV>
            <wp:extent cx="800100" cy="710565"/>
            <wp:effectExtent l="0" t="0" r="0" b="0"/>
            <wp:wrapSquare wrapText="bothSides"/>
            <wp:docPr id="897449973" name="Picture 1" descr="A logo with a re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5620" name="Picture 1" descr="A logo with a red arrow&#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160" cy="716324"/>
                    </a:xfrm>
                    <a:prstGeom prst="rect">
                      <a:avLst/>
                    </a:prstGeom>
                  </pic:spPr>
                </pic:pic>
              </a:graphicData>
            </a:graphic>
            <wp14:sizeRelH relativeFrom="margin">
              <wp14:pctWidth>0</wp14:pctWidth>
            </wp14:sizeRelH>
            <wp14:sizeRelV relativeFrom="margin">
              <wp14:pctHeight>0</wp14:pctHeight>
            </wp14:sizeRelV>
          </wp:anchor>
        </w:drawing>
      </w:r>
      <w:r w:rsidRPr="00ED30A3">
        <w:rPr>
          <w:rFonts w:ascii="Calibri" w:hAnsi="Calibri" w:cs="Calibri"/>
          <w:b/>
          <w:bCs/>
          <w:sz w:val="28"/>
          <w:szCs w:val="28"/>
        </w:rPr>
        <w:t xml:space="preserve">SD42 DUAL CREDIT </w:t>
      </w:r>
    </w:p>
    <w:p w14:paraId="12BF2240" w14:textId="77777777" w:rsidR="007D4C32" w:rsidRPr="00ED30A3" w:rsidRDefault="007D4C32" w:rsidP="007D4C32">
      <w:pPr>
        <w:spacing w:after="0" w:line="240" w:lineRule="auto"/>
        <w:rPr>
          <w:rFonts w:ascii="Calibri" w:hAnsi="Calibri" w:cs="Calibri"/>
          <w:b/>
          <w:bCs/>
          <w:sz w:val="28"/>
          <w:szCs w:val="28"/>
        </w:rPr>
      </w:pPr>
      <w:r w:rsidRPr="00ED30A3">
        <w:rPr>
          <w:rFonts w:ascii="Calibri" w:hAnsi="Calibri" w:cs="Calibri"/>
          <w:b/>
          <w:bCs/>
          <w:sz w:val="28"/>
          <w:szCs w:val="28"/>
        </w:rPr>
        <w:t xml:space="preserve">COMPUTER AIDED DESIGN AND DRAFTING </w:t>
      </w:r>
      <w:r>
        <w:rPr>
          <w:rFonts w:ascii="Calibri" w:hAnsi="Calibri" w:cs="Calibri"/>
          <w:b/>
          <w:bCs/>
          <w:sz w:val="28"/>
          <w:szCs w:val="28"/>
        </w:rPr>
        <w:t>(CADD) CITATION</w:t>
      </w:r>
    </w:p>
    <w:p w14:paraId="4991B057" w14:textId="77777777" w:rsidR="007D4C32" w:rsidRDefault="007D4C32" w:rsidP="007D4C32">
      <w:pPr>
        <w:spacing w:after="0" w:line="240" w:lineRule="auto"/>
        <w:rPr>
          <w:rFonts w:ascii="Calibri" w:hAnsi="Calibri" w:cs="Calibri"/>
          <w:b/>
          <w:bCs/>
        </w:rPr>
      </w:pPr>
    </w:p>
    <w:p w14:paraId="7526D132" w14:textId="77777777" w:rsidR="007D4C32" w:rsidRPr="00ED30A3" w:rsidRDefault="007D4C32" w:rsidP="007D4C32">
      <w:pPr>
        <w:spacing w:after="0" w:line="240" w:lineRule="auto"/>
        <w:rPr>
          <w:rFonts w:ascii="Calibri" w:hAnsi="Calibri" w:cs="Calibri"/>
          <w:b/>
          <w:bCs/>
          <w:sz w:val="20"/>
          <w:szCs w:val="20"/>
        </w:rPr>
      </w:pPr>
      <w:r w:rsidRPr="00ED30A3">
        <w:rPr>
          <w:rFonts w:ascii="Calibri" w:hAnsi="Calibri" w:cs="Calibri"/>
          <w:b/>
          <w:bCs/>
          <w:sz w:val="20"/>
          <w:szCs w:val="20"/>
        </w:rPr>
        <w:t>SD42</w:t>
      </w:r>
      <w:r w:rsidRPr="00ED30A3">
        <w:rPr>
          <w:rFonts w:ascii="Calibri" w:hAnsi="Calibri" w:cs="Calibri"/>
          <w:sz w:val="20"/>
          <w:szCs w:val="20"/>
        </w:rPr>
        <w:t xml:space="preserve"> is offering a </w:t>
      </w:r>
      <w:r w:rsidRPr="00ED30A3">
        <w:rPr>
          <w:rFonts w:ascii="Calibri" w:hAnsi="Calibri" w:cs="Calibri"/>
          <w:b/>
          <w:bCs/>
          <w:sz w:val="20"/>
          <w:szCs w:val="20"/>
        </w:rPr>
        <w:t>Computer Aided Design and Drafting Program (CADD)</w:t>
      </w:r>
      <w:r w:rsidRPr="00ED30A3">
        <w:rPr>
          <w:rFonts w:ascii="Calibri" w:hAnsi="Calibri" w:cs="Calibri"/>
          <w:sz w:val="20"/>
          <w:szCs w:val="20"/>
        </w:rPr>
        <w:t xml:space="preserve"> in partnership with</w:t>
      </w:r>
      <w:r w:rsidRPr="00ED30A3">
        <w:rPr>
          <w:rFonts w:ascii="Calibri" w:hAnsi="Calibri" w:cs="Calibri"/>
          <w:b/>
          <w:bCs/>
          <w:sz w:val="20"/>
          <w:szCs w:val="20"/>
        </w:rPr>
        <w:t xml:space="preserve"> Kwantlen Polytechnic University</w:t>
      </w:r>
      <w:r w:rsidRPr="00ED30A3">
        <w:rPr>
          <w:rFonts w:ascii="Calibri" w:hAnsi="Calibri" w:cs="Calibri"/>
          <w:sz w:val="20"/>
          <w:szCs w:val="20"/>
        </w:rPr>
        <w:t xml:space="preserve"> commencing</w:t>
      </w:r>
      <w:r w:rsidRPr="00ED30A3">
        <w:rPr>
          <w:rFonts w:ascii="Calibri" w:hAnsi="Calibri" w:cs="Calibri"/>
          <w:b/>
          <w:bCs/>
          <w:sz w:val="20"/>
          <w:szCs w:val="20"/>
        </w:rPr>
        <w:t xml:space="preserve"> September 2026.</w:t>
      </w:r>
    </w:p>
    <w:p w14:paraId="6D3451F7" w14:textId="77777777" w:rsidR="007D4C32" w:rsidRPr="00ED30A3" w:rsidRDefault="007D4C32" w:rsidP="007D4C32">
      <w:pPr>
        <w:spacing w:after="0" w:line="240" w:lineRule="auto"/>
        <w:rPr>
          <w:rFonts w:ascii="Calibri" w:hAnsi="Calibri" w:cs="Calibri"/>
          <w:b/>
          <w:bCs/>
          <w:sz w:val="16"/>
          <w:szCs w:val="16"/>
        </w:rPr>
      </w:pPr>
    </w:p>
    <w:p w14:paraId="0B3952AA" w14:textId="77777777" w:rsidR="007D4C32" w:rsidRPr="00ED30A3" w:rsidRDefault="007D4C32" w:rsidP="007D4C32">
      <w:pPr>
        <w:spacing w:after="0" w:line="240" w:lineRule="auto"/>
        <w:rPr>
          <w:rFonts w:ascii="Calibri" w:hAnsi="Calibri" w:cs="Calibri"/>
          <w:sz w:val="20"/>
          <w:szCs w:val="20"/>
        </w:rPr>
      </w:pPr>
      <w:r w:rsidRPr="00ED30A3">
        <w:rPr>
          <w:rFonts w:ascii="Calibri" w:hAnsi="Calibri" w:cs="Calibri"/>
          <w:sz w:val="20"/>
          <w:szCs w:val="20"/>
        </w:rPr>
        <w:t xml:space="preserve">Interested in a career in </w:t>
      </w:r>
      <w:r w:rsidRPr="00ED30A3">
        <w:rPr>
          <w:rFonts w:ascii="Calibri" w:hAnsi="Calibri" w:cs="Calibri"/>
          <w:b/>
          <w:bCs/>
          <w:sz w:val="20"/>
          <w:szCs w:val="20"/>
        </w:rPr>
        <w:t xml:space="preserve">Architectural, Structural </w:t>
      </w:r>
      <w:r w:rsidRPr="00ED30A3">
        <w:rPr>
          <w:rFonts w:ascii="Calibri" w:hAnsi="Calibri" w:cs="Calibri"/>
          <w:sz w:val="20"/>
          <w:szCs w:val="20"/>
        </w:rPr>
        <w:t xml:space="preserve">or </w:t>
      </w:r>
      <w:r w:rsidRPr="00ED30A3">
        <w:rPr>
          <w:rFonts w:ascii="Calibri" w:hAnsi="Calibri" w:cs="Calibri"/>
          <w:b/>
          <w:bCs/>
          <w:sz w:val="20"/>
          <w:szCs w:val="20"/>
        </w:rPr>
        <w:t>Mechanical Engineering</w:t>
      </w:r>
      <w:r w:rsidRPr="00ED30A3">
        <w:rPr>
          <w:rFonts w:ascii="Calibri" w:hAnsi="Calibri" w:cs="Calibri"/>
          <w:sz w:val="20"/>
          <w:szCs w:val="20"/>
        </w:rPr>
        <w:t>?  CADD is essential because it has replaced manual drafting with faster, more accurate, and versatile digital tools.  It is fundamental for transforming conceptual ideas into detailed, manufacturable, or buildable 2D/3D models. </w:t>
      </w:r>
    </w:p>
    <w:p w14:paraId="312506D2" w14:textId="77777777" w:rsidR="007D4C32" w:rsidRPr="00ED30A3" w:rsidRDefault="007D4C32" w:rsidP="007D4C32">
      <w:pPr>
        <w:spacing w:after="0" w:line="240" w:lineRule="auto"/>
        <w:rPr>
          <w:rFonts w:ascii="Calibri" w:hAnsi="Calibri" w:cs="Calibri"/>
          <w:b/>
          <w:bCs/>
          <w:sz w:val="16"/>
          <w:szCs w:val="16"/>
        </w:rPr>
      </w:pPr>
    </w:p>
    <w:p w14:paraId="74836F91" w14:textId="77777777" w:rsidR="007D4C32" w:rsidRPr="00ED30A3" w:rsidRDefault="007D4C32" w:rsidP="007D4C32">
      <w:pPr>
        <w:spacing w:after="0" w:line="240" w:lineRule="auto"/>
        <w:rPr>
          <w:rFonts w:ascii="Calibri" w:hAnsi="Calibri" w:cs="Calibri"/>
          <w:sz w:val="20"/>
          <w:szCs w:val="20"/>
        </w:rPr>
      </w:pPr>
      <w:r w:rsidRPr="00ED30A3">
        <w:rPr>
          <w:rFonts w:ascii="Calibri" w:hAnsi="Calibri" w:cs="Calibri"/>
          <w:sz w:val="20"/>
          <w:szCs w:val="20"/>
        </w:rPr>
        <w:t>The</w:t>
      </w:r>
      <w:r w:rsidRPr="00ED30A3">
        <w:rPr>
          <w:rFonts w:ascii="Calibri" w:hAnsi="Calibri" w:cs="Calibri"/>
          <w:b/>
          <w:bCs/>
          <w:sz w:val="20"/>
          <w:szCs w:val="20"/>
        </w:rPr>
        <w:t xml:space="preserve"> </w:t>
      </w:r>
      <w:r w:rsidRPr="00ED30A3">
        <w:rPr>
          <w:rFonts w:ascii="Calibri" w:hAnsi="Calibri" w:cs="Calibri"/>
          <w:sz w:val="20"/>
          <w:szCs w:val="20"/>
        </w:rPr>
        <w:t>CADD program provides students with the essential skills and knowledge to excel in computer-aided design and drafting careers. Students engage in hands-on projects, creating both digital and physical models while mastering industry-standard software such as AutoCAD and Building Information Modeling (BIM) tools.</w:t>
      </w:r>
    </w:p>
    <w:p w14:paraId="715C003D" w14:textId="77777777" w:rsidR="007D4C32" w:rsidRPr="00ED30A3" w:rsidRDefault="007D4C32" w:rsidP="007D4C32">
      <w:pPr>
        <w:spacing w:after="0" w:line="240" w:lineRule="auto"/>
        <w:rPr>
          <w:rFonts w:ascii="Calibri" w:hAnsi="Calibri" w:cs="Calibri"/>
          <w:b/>
          <w:bCs/>
          <w:sz w:val="16"/>
          <w:szCs w:val="16"/>
        </w:rPr>
      </w:pPr>
    </w:p>
    <w:p w14:paraId="71821A05" w14:textId="77777777" w:rsidR="007D4C32" w:rsidRPr="00ED30A3" w:rsidRDefault="007D4C32" w:rsidP="007D4C32">
      <w:pPr>
        <w:spacing w:after="0" w:line="240" w:lineRule="auto"/>
        <w:rPr>
          <w:rFonts w:ascii="Calibri" w:hAnsi="Calibri" w:cs="Calibri"/>
          <w:sz w:val="20"/>
          <w:szCs w:val="20"/>
        </w:rPr>
      </w:pPr>
      <w:r w:rsidRPr="00ED30A3">
        <w:rPr>
          <w:rFonts w:ascii="Calibri" w:hAnsi="Calibri" w:cs="Calibri"/>
          <w:sz w:val="20"/>
          <w:szCs w:val="20"/>
        </w:rPr>
        <w:t>Students who are accepted into the Dual Credit CADD program have the opportunity to complete five KPU courses, for which they will receive a</w:t>
      </w:r>
      <w:r w:rsidRPr="00ED30A3">
        <w:rPr>
          <w:rFonts w:ascii="Calibri" w:hAnsi="Calibri" w:cs="Calibri"/>
          <w:b/>
          <w:bCs/>
          <w:i/>
          <w:iCs/>
          <w:sz w:val="20"/>
          <w:szCs w:val="20"/>
        </w:rPr>
        <w:t xml:space="preserve"> Citation</w:t>
      </w:r>
      <w:r w:rsidRPr="00ED30A3">
        <w:rPr>
          <w:rFonts w:ascii="Calibri" w:hAnsi="Calibri" w:cs="Calibri"/>
          <w:sz w:val="20"/>
          <w:szCs w:val="20"/>
        </w:rPr>
        <w:t xml:space="preserve">, all </w:t>
      </w:r>
      <w:r w:rsidRPr="00ED30A3">
        <w:rPr>
          <w:rFonts w:ascii="Calibri" w:hAnsi="Calibri" w:cs="Calibri"/>
          <w:b/>
          <w:bCs/>
          <w:sz w:val="20"/>
          <w:szCs w:val="20"/>
        </w:rPr>
        <w:t>tuition free</w:t>
      </w:r>
      <w:r w:rsidRPr="00ED30A3">
        <w:rPr>
          <w:rFonts w:ascii="Calibri" w:hAnsi="Calibri" w:cs="Calibri"/>
          <w:sz w:val="20"/>
          <w:szCs w:val="20"/>
        </w:rPr>
        <w:t>.  For each KPU course completed, students will also receive 4 grade 12 credits towards graduation.</w:t>
      </w:r>
    </w:p>
    <w:p w14:paraId="272D2761" w14:textId="77777777" w:rsidR="007D4C32" w:rsidRPr="00ED30A3" w:rsidRDefault="007D4C32" w:rsidP="007D4C32">
      <w:pPr>
        <w:spacing w:after="0" w:line="240" w:lineRule="auto"/>
        <w:rPr>
          <w:rFonts w:ascii="Calibri" w:hAnsi="Calibri" w:cs="Calibri"/>
          <w:b/>
          <w:bCs/>
          <w:sz w:val="16"/>
          <w:szCs w:val="16"/>
        </w:rPr>
      </w:pPr>
    </w:p>
    <w:p w14:paraId="0A4C8DEE" w14:textId="77777777" w:rsidR="007D4C32" w:rsidRPr="00844B9C" w:rsidRDefault="007D4C32" w:rsidP="007D4C32">
      <w:pPr>
        <w:spacing w:after="0" w:line="240" w:lineRule="auto"/>
        <w:rPr>
          <w:rFonts w:ascii="Calibri" w:hAnsi="Calibri" w:cs="Calibri"/>
          <w:b/>
          <w:bCs/>
          <w:sz w:val="22"/>
          <w:szCs w:val="22"/>
          <w:u w:val="single"/>
        </w:rPr>
      </w:pPr>
      <w:r w:rsidRPr="00844B9C">
        <w:rPr>
          <w:rFonts w:ascii="Calibri" w:hAnsi="Calibri" w:cs="Calibri"/>
          <w:b/>
          <w:bCs/>
          <w:sz w:val="22"/>
          <w:szCs w:val="22"/>
          <w:u w:val="single"/>
        </w:rPr>
        <w:t>Dual Credit - KPU CADD Program</w:t>
      </w:r>
    </w:p>
    <w:p w14:paraId="35EDA732" w14:textId="77777777" w:rsidR="007D4C32" w:rsidRDefault="007D4C32" w:rsidP="007D4C32">
      <w:pPr>
        <w:spacing w:after="0" w:line="240" w:lineRule="auto"/>
        <w:rPr>
          <w:rFonts w:ascii="Calibri" w:hAnsi="Calibri" w:cs="Calibri"/>
          <w:sz w:val="22"/>
          <w:szCs w:val="22"/>
        </w:rPr>
      </w:pPr>
      <w:r w:rsidRPr="00247011">
        <w:rPr>
          <w:rFonts w:ascii="Calibri" w:hAnsi="Calibri" w:cs="Calibri"/>
          <w:sz w:val="22"/>
          <w:szCs w:val="22"/>
        </w:rPr>
        <w:t xml:space="preserve">All courses are at the KPU Cloverdale Campus (5500 180 St, Surrey) on Tuesday </w:t>
      </w:r>
      <w:r>
        <w:rPr>
          <w:rFonts w:ascii="Calibri" w:hAnsi="Calibri" w:cs="Calibri"/>
          <w:sz w:val="22"/>
          <w:szCs w:val="22"/>
        </w:rPr>
        <w:t>&amp;</w:t>
      </w:r>
      <w:r w:rsidRPr="00247011">
        <w:rPr>
          <w:rFonts w:ascii="Calibri" w:hAnsi="Calibri" w:cs="Calibri"/>
          <w:sz w:val="22"/>
          <w:szCs w:val="22"/>
        </w:rPr>
        <w:t xml:space="preserve"> Thursday after school from 4 pm </w:t>
      </w:r>
      <w:r>
        <w:rPr>
          <w:rFonts w:ascii="Calibri" w:hAnsi="Calibri" w:cs="Calibri"/>
          <w:sz w:val="22"/>
          <w:szCs w:val="22"/>
        </w:rPr>
        <w:t>-</w:t>
      </w:r>
      <w:r w:rsidRPr="00247011">
        <w:rPr>
          <w:rFonts w:ascii="Calibri" w:hAnsi="Calibri" w:cs="Calibri"/>
          <w:sz w:val="22"/>
          <w:szCs w:val="22"/>
        </w:rPr>
        <w:t xml:space="preserve"> 7pm</w:t>
      </w:r>
    </w:p>
    <w:p w14:paraId="79340ACB" w14:textId="77777777" w:rsidR="007D4C32" w:rsidRPr="00055A4C" w:rsidRDefault="007D4C32" w:rsidP="007D4C32">
      <w:pPr>
        <w:tabs>
          <w:tab w:val="left" w:pos="1988"/>
        </w:tabs>
        <w:spacing w:after="0" w:line="240" w:lineRule="auto"/>
        <w:outlineLvl w:val="1"/>
        <w:rPr>
          <w:rFonts w:ascii="Calibri" w:hAnsi="Calibri" w:cs="Calibri"/>
          <w:sz w:val="22"/>
          <w:szCs w:val="22"/>
        </w:rPr>
      </w:pPr>
      <w:r w:rsidRPr="00055A4C">
        <w:rPr>
          <w:rFonts w:ascii="Calibri" w:hAnsi="Calibri" w:cs="Calibri"/>
          <w:sz w:val="22"/>
          <w:szCs w:val="22"/>
        </w:rPr>
        <w:t>NOTE:  classes at KPU run during spring break and on pro-d days</w:t>
      </w:r>
    </w:p>
    <w:p w14:paraId="5C8F0195" w14:textId="77777777" w:rsidR="007D4C32" w:rsidRPr="00ED30A3" w:rsidRDefault="007D4C32" w:rsidP="007D4C32">
      <w:pPr>
        <w:pStyle w:val="ListParagraph"/>
        <w:numPr>
          <w:ilvl w:val="0"/>
          <w:numId w:val="7"/>
        </w:numPr>
        <w:spacing w:after="0" w:line="240" w:lineRule="auto"/>
        <w:rPr>
          <w:rFonts w:ascii="Calibri" w:hAnsi="Calibri" w:cs="Calibri"/>
          <w:sz w:val="20"/>
          <w:szCs w:val="20"/>
        </w:rPr>
      </w:pPr>
      <w:r w:rsidRPr="00ED30A3">
        <w:rPr>
          <w:rFonts w:ascii="Calibri" w:hAnsi="Calibri" w:cs="Calibri"/>
          <w:sz w:val="20"/>
          <w:szCs w:val="20"/>
        </w:rPr>
        <w:t>September to December</w:t>
      </w:r>
    </w:p>
    <w:p w14:paraId="753CAA6F" w14:textId="77777777" w:rsidR="007D4C32" w:rsidRPr="00ED30A3" w:rsidRDefault="007D4C32" w:rsidP="007D4C32">
      <w:pPr>
        <w:pStyle w:val="ListParagraph"/>
        <w:numPr>
          <w:ilvl w:val="1"/>
          <w:numId w:val="7"/>
        </w:numPr>
        <w:spacing w:after="0" w:line="240" w:lineRule="auto"/>
        <w:rPr>
          <w:rFonts w:ascii="Calibri" w:hAnsi="Calibri" w:cs="Calibri"/>
          <w:sz w:val="20"/>
          <w:szCs w:val="20"/>
        </w:rPr>
      </w:pPr>
      <w:r w:rsidRPr="00ED30A3">
        <w:rPr>
          <w:rFonts w:ascii="Calibri" w:hAnsi="Calibri" w:cs="Calibri"/>
          <w:sz w:val="20"/>
          <w:szCs w:val="20"/>
        </w:rPr>
        <w:t>CADD 1100 - Drafting Fundamental</w:t>
      </w:r>
    </w:p>
    <w:p w14:paraId="33636773" w14:textId="77777777" w:rsidR="007D4C32" w:rsidRPr="00ED30A3" w:rsidRDefault="007D4C32" w:rsidP="007D4C32">
      <w:pPr>
        <w:pStyle w:val="ListParagraph"/>
        <w:numPr>
          <w:ilvl w:val="1"/>
          <w:numId w:val="7"/>
        </w:numPr>
        <w:spacing w:after="0" w:line="240" w:lineRule="auto"/>
        <w:rPr>
          <w:rFonts w:ascii="Calibri" w:hAnsi="Calibri" w:cs="Calibri"/>
          <w:sz w:val="20"/>
          <w:szCs w:val="20"/>
        </w:rPr>
      </w:pPr>
      <w:r w:rsidRPr="00ED30A3">
        <w:rPr>
          <w:rFonts w:ascii="Calibri" w:hAnsi="Calibri" w:cs="Calibri"/>
          <w:sz w:val="20"/>
          <w:szCs w:val="20"/>
        </w:rPr>
        <w:t>CADD 1150 - CAD Computer Aided Drafting</w:t>
      </w:r>
    </w:p>
    <w:p w14:paraId="07847BD3" w14:textId="77777777" w:rsidR="007D4C32" w:rsidRPr="00ED30A3" w:rsidRDefault="007D4C32" w:rsidP="007D4C32">
      <w:pPr>
        <w:pStyle w:val="ListParagraph"/>
        <w:numPr>
          <w:ilvl w:val="0"/>
          <w:numId w:val="7"/>
        </w:numPr>
        <w:spacing w:after="0" w:line="240" w:lineRule="auto"/>
        <w:rPr>
          <w:rFonts w:ascii="Calibri" w:hAnsi="Calibri" w:cs="Calibri"/>
          <w:sz w:val="20"/>
          <w:szCs w:val="20"/>
        </w:rPr>
      </w:pPr>
      <w:r w:rsidRPr="00ED30A3">
        <w:rPr>
          <w:rFonts w:ascii="Calibri" w:hAnsi="Calibri" w:cs="Calibri"/>
          <w:sz w:val="20"/>
          <w:szCs w:val="20"/>
        </w:rPr>
        <w:t>January to April</w:t>
      </w:r>
    </w:p>
    <w:p w14:paraId="008F075A" w14:textId="77777777" w:rsidR="007D4C32" w:rsidRPr="00ED30A3" w:rsidRDefault="007D4C32" w:rsidP="007D4C32">
      <w:pPr>
        <w:pStyle w:val="ListParagraph"/>
        <w:numPr>
          <w:ilvl w:val="1"/>
          <w:numId w:val="7"/>
        </w:numPr>
        <w:spacing w:after="0" w:line="240" w:lineRule="auto"/>
        <w:rPr>
          <w:rFonts w:ascii="Calibri" w:hAnsi="Calibri" w:cs="Calibri"/>
          <w:sz w:val="20"/>
          <w:szCs w:val="20"/>
        </w:rPr>
      </w:pPr>
      <w:r w:rsidRPr="00ED30A3">
        <w:rPr>
          <w:rFonts w:ascii="Calibri" w:hAnsi="Calibri" w:cs="Calibri"/>
          <w:sz w:val="20"/>
          <w:szCs w:val="20"/>
        </w:rPr>
        <w:t>CADD 1160 - Office Procedures and Software</w:t>
      </w:r>
    </w:p>
    <w:p w14:paraId="0A19B5EE" w14:textId="77777777" w:rsidR="007D4C32" w:rsidRPr="00ED30A3" w:rsidRDefault="007D4C32" w:rsidP="007D4C32">
      <w:pPr>
        <w:pStyle w:val="ListParagraph"/>
        <w:numPr>
          <w:ilvl w:val="1"/>
          <w:numId w:val="7"/>
        </w:numPr>
        <w:spacing w:after="0" w:line="240" w:lineRule="auto"/>
        <w:rPr>
          <w:rFonts w:ascii="Calibri" w:hAnsi="Calibri" w:cs="Calibri"/>
          <w:sz w:val="20"/>
          <w:szCs w:val="20"/>
        </w:rPr>
      </w:pPr>
      <w:r w:rsidRPr="00ED30A3">
        <w:rPr>
          <w:rFonts w:ascii="Calibri" w:hAnsi="Calibri" w:cs="Calibri"/>
          <w:sz w:val="20"/>
          <w:szCs w:val="20"/>
        </w:rPr>
        <w:t>CADD 1110 - Summative Projects</w:t>
      </w:r>
    </w:p>
    <w:p w14:paraId="176521B7" w14:textId="77777777" w:rsidR="007D4C32" w:rsidRPr="00ED30A3" w:rsidRDefault="007D4C32" w:rsidP="007D4C32">
      <w:pPr>
        <w:pStyle w:val="ListParagraph"/>
        <w:numPr>
          <w:ilvl w:val="0"/>
          <w:numId w:val="7"/>
        </w:numPr>
        <w:spacing w:after="0" w:line="240" w:lineRule="auto"/>
        <w:rPr>
          <w:rFonts w:ascii="Calibri" w:hAnsi="Calibri" w:cs="Calibri"/>
          <w:sz w:val="20"/>
          <w:szCs w:val="20"/>
        </w:rPr>
      </w:pPr>
      <w:r w:rsidRPr="00ED30A3">
        <w:rPr>
          <w:rFonts w:ascii="Calibri" w:hAnsi="Calibri" w:cs="Calibri"/>
          <w:sz w:val="20"/>
          <w:szCs w:val="20"/>
        </w:rPr>
        <w:t>May to June</w:t>
      </w:r>
    </w:p>
    <w:p w14:paraId="1DCB1594" w14:textId="77777777" w:rsidR="007D4C32" w:rsidRPr="00ED30A3" w:rsidRDefault="007D4C32" w:rsidP="007D4C32">
      <w:pPr>
        <w:pStyle w:val="ListParagraph"/>
        <w:numPr>
          <w:ilvl w:val="1"/>
          <w:numId w:val="7"/>
        </w:numPr>
        <w:spacing w:after="0" w:line="240" w:lineRule="auto"/>
        <w:rPr>
          <w:rFonts w:ascii="Calibri" w:hAnsi="Calibri" w:cs="Calibri"/>
          <w:sz w:val="20"/>
          <w:szCs w:val="20"/>
        </w:rPr>
      </w:pPr>
      <w:r w:rsidRPr="00ED30A3">
        <w:rPr>
          <w:rFonts w:ascii="Calibri" w:hAnsi="Calibri" w:cs="Calibri"/>
          <w:sz w:val="20"/>
          <w:szCs w:val="20"/>
        </w:rPr>
        <w:t xml:space="preserve">Course to be determined </w:t>
      </w:r>
    </w:p>
    <w:p w14:paraId="1307916B" w14:textId="77777777" w:rsidR="007D4C32" w:rsidRPr="00ED30A3" w:rsidRDefault="007D4C32" w:rsidP="007D4C32">
      <w:pPr>
        <w:spacing w:after="0" w:line="240" w:lineRule="auto"/>
        <w:ind w:left="360"/>
        <w:rPr>
          <w:rFonts w:ascii="Calibri" w:hAnsi="Calibri" w:cs="Calibri"/>
          <w:b/>
          <w:bCs/>
          <w:sz w:val="16"/>
          <w:szCs w:val="16"/>
        </w:rPr>
      </w:pPr>
    </w:p>
    <w:p w14:paraId="24626C02" w14:textId="77777777" w:rsidR="007D4C32" w:rsidRPr="00ED30A3" w:rsidRDefault="007D4C32" w:rsidP="007D4C32">
      <w:pPr>
        <w:spacing w:after="0" w:line="240" w:lineRule="auto"/>
        <w:rPr>
          <w:rFonts w:ascii="Calibri" w:hAnsi="Calibri" w:cs="Calibri"/>
          <w:b/>
          <w:bCs/>
          <w:sz w:val="20"/>
          <w:szCs w:val="20"/>
        </w:rPr>
      </w:pPr>
      <w:r w:rsidRPr="00ED30A3">
        <w:rPr>
          <w:rFonts w:ascii="Calibri" w:hAnsi="Calibri" w:cs="Calibri"/>
          <w:b/>
          <w:bCs/>
          <w:sz w:val="20"/>
          <w:szCs w:val="20"/>
        </w:rPr>
        <w:t>What do I need to apply for Dual Credit CADD?</w:t>
      </w:r>
    </w:p>
    <w:p w14:paraId="6ED65869" w14:textId="77777777" w:rsidR="007D4C32" w:rsidRPr="00ED30A3" w:rsidRDefault="007D4C32" w:rsidP="007D4C32">
      <w:pPr>
        <w:numPr>
          <w:ilvl w:val="0"/>
          <w:numId w:val="8"/>
        </w:numPr>
        <w:spacing w:after="0" w:line="240" w:lineRule="auto"/>
        <w:rPr>
          <w:rFonts w:ascii="Calibri" w:hAnsi="Calibri" w:cs="Calibri"/>
          <w:sz w:val="20"/>
          <w:szCs w:val="20"/>
        </w:rPr>
      </w:pPr>
      <w:r w:rsidRPr="00ED30A3">
        <w:rPr>
          <w:rFonts w:ascii="Calibri" w:hAnsi="Calibri" w:cs="Calibri"/>
          <w:sz w:val="20"/>
          <w:szCs w:val="20"/>
        </w:rPr>
        <w:t>Ability to work independently, distance learn and work in a group</w:t>
      </w:r>
    </w:p>
    <w:p w14:paraId="300AA7DF" w14:textId="77777777" w:rsidR="007D4C32" w:rsidRPr="00ED30A3" w:rsidRDefault="007D4C32" w:rsidP="007D4C32">
      <w:pPr>
        <w:numPr>
          <w:ilvl w:val="0"/>
          <w:numId w:val="8"/>
        </w:numPr>
        <w:spacing w:after="0" w:line="240" w:lineRule="auto"/>
        <w:rPr>
          <w:rFonts w:ascii="Calibri" w:hAnsi="Calibri" w:cs="Calibri"/>
          <w:sz w:val="20"/>
          <w:szCs w:val="20"/>
        </w:rPr>
      </w:pPr>
      <w:r w:rsidRPr="00ED30A3">
        <w:rPr>
          <w:rFonts w:ascii="Calibri" w:hAnsi="Calibri" w:cs="Calibri"/>
          <w:sz w:val="20"/>
          <w:szCs w:val="20"/>
        </w:rPr>
        <w:t>Excellent attendance</w:t>
      </w:r>
    </w:p>
    <w:p w14:paraId="23D6F1A7" w14:textId="77777777" w:rsidR="007D4C32" w:rsidRDefault="007D4C32" w:rsidP="007D4C32">
      <w:pPr>
        <w:numPr>
          <w:ilvl w:val="0"/>
          <w:numId w:val="8"/>
        </w:numPr>
        <w:spacing w:after="0" w:line="240" w:lineRule="auto"/>
        <w:rPr>
          <w:rFonts w:ascii="Calibri" w:hAnsi="Calibri" w:cs="Calibri"/>
          <w:sz w:val="20"/>
          <w:szCs w:val="20"/>
        </w:rPr>
      </w:pPr>
      <w:r w:rsidRPr="00ED30A3">
        <w:rPr>
          <w:rFonts w:ascii="Calibri" w:hAnsi="Calibri" w:cs="Calibri"/>
          <w:sz w:val="20"/>
          <w:szCs w:val="20"/>
        </w:rPr>
        <w:t>Pre-Calculus 11 (C) or Foundations of Math 11 (C+) or better and maintain a C+ or better in English 12</w:t>
      </w:r>
    </w:p>
    <w:p w14:paraId="08014CC4" w14:textId="77777777" w:rsidR="007D4C32" w:rsidRDefault="007D4C32" w:rsidP="007D4C32">
      <w:pPr>
        <w:spacing w:after="0" w:line="240" w:lineRule="auto"/>
        <w:ind w:left="360"/>
        <w:rPr>
          <w:rFonts w:ascii="Calibri" w:hAnsi="Calibri" w:cs="Calibri"/>
          <w:sz w:val="20"/>
          <w:szCs w:val="20"/>
        </w:rPr>
      </w:pPr>
    </w:p>
    <w:p w14:paraId="34EABE6A" w14:textId="77777777" w:rsidR="007D4C32" w:rsidRDefault="007D4C32" w:rsidP="007D4C32">
      <w:pPr>
        <w:spacing w:after="0" w:line="240" w:lineRule="auto"/>
        <w:rPr>
          <w:sz w:val="20"/>
          <w:szCs w:val="20"/>
        </w:rPr>
      </w:pPr>
      <w:r w:rsidRPr="00ED30A3">
        <w:rPr>
          <w:rFonts w:ascii="Calibri" w:hAnsi="Calibri" w:cs="Calibri"/>
          <w:sz w:val="20"/>
          <w:szCs w:val="20"/>
        </w:rPr>
        <w:t xml:space="preserve">For more details about the KPU CADD program, please visit </w:t>
      </w:r>
      <w:hyperlink r:id="rId11" w:history="1">
        <w:r w:rsidRPr="00ED30A3">
          <w:rPr>
            <w:rStyle w:val="Hyperlink"/>
            <w:rFonts w:ascii="Calibri" w:hAnsi="Calibri" w:cs="Calibri"/>
            <w:sz w:val="20"/>
            <w:szCs w:val="20"/>
          </w:rPr>
          <w:t>https://www.kpu.ca/science/cadd</w:t>
        </w:r>
      </w:hyperlink>
    </w:p>
    <w:p w14:paraId="2C97BFBA" w14:textId="77777777" w:rsidR="007D4C32" w:rsidRPr="00A70EE7" w:rsidRDefault="007D4C32" w:rsidP="007D4C32">
      <w:pPr>
        <w:pStyle w:val="xelementtoproof"/>
        <w:spacing w:before="0" w:beforeAutospacing="0" w:after="0" w:afterAutospacing="0" w:line="259" w:lineRule="atLeast"/>
        <w:rPr>
          <w:rFonts w:ascii="Calibri" w:hAnsi="Calibri" w:cs="Calibri"/>
          <w:b/>
          <w:bCs/>
          <w:color w:val="000000"/>
          <w:sz w:val="16"/>
          <w:szCs w:val="16"/>
          <w:bdr w:val="none" w:sz="0" w:space="0" w:color="auto" w:frame="1"/>
        </w:rPr>
      </w:pPr>
      <w:r w:rsidRPr="00074067">
        <w:rPr>
          <w:rFonts w:ascii="Calibri" w:hAnsi="Calibri" w:cs="Calibri"/>
          <w:b/>
          <w:bCs/>
          <w:noProof/>
          <w:color w:val="292929"/>
          <w:sz w:val="180"/>
          <w:szCs w:val="180"/>
        </w:rPr>
        <w:drawing>
          <wp:anchor distT="0" distB="0" distL="114300" distR="114300" simplePos="0" relativeHeight="251662336" behindDoc="1" locked="0" layoutInCell="1" allowOverlap="1" wp14:anchorId="257B99FB" wp14:editId="11CF00B6">
            <wp:simplePos x="0" y="0"/>
            <wp:positionH relativeFrom="column">
              <wp:align>left</wp:align>
            </wp:positionH>
            <wp:positionV relativeFrom="margin">
              <wp:align>top</wp:align>
            </wp:positionV>
            <wp:extent cx="2040890" cy="628650"/>
            <wp:effectExtent l="0" t="0" r="0" b="0"/>
            <wp:wrapSquare wrapText="bothSides"/>
            <wp:docPr id="124741302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13025" name="Picture 1" descr="A logo for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40890" cy="628650"/>
                    </a:xfrm>
                    <a:prstGeom prst="rect">
                      <a:avLst/>
                    </a:prstGeom>
                  </pic:spPr>
                </pic:pic>
              </a:graphicData>
            </a:graphic>
            <wp14:sizeRelH relativeFrom="margin">
              <wp14:pctWidth>0</wp14:pctWidth>
            </wp14:sizeRelH>
            <wp14:sizeRelV relativeFrom="margin">
              <wp14:pctHeight>0</wp14:pctHeight>
            </wp14:sizeRelV>
          </wp:anchor>
        </w:drawing>
      </w:r>
      <w:r w:rsidRPr="00ED30A3">
        <w:rPr>
          <w:rFonts w:ascii="Calibri" w:hAnsi="Calibri" w:cs="Calibri"/>
          <w:b/>
          <w:bCs/>
          <w:sz w:val="28"/>
          <w:szCs w:val="28"/>
        </w:rPr>
        <w:t>SD42</w:t>
      </w:r>
      <w:r>
        <w:rPr>
          <w:rFonts w:ascii="Calibri" w:hAnsi="Calibri" w:cs="Calibri"/>
          <w:b/>
          <w:bCs/>
          <w:sz w:val="28"/>
          <w:szCs w:val="28"/>
        </w:rPr>
        <w:t xml:space="preserve"> EMR Program</w:t>
      </w:r>
    </w:p>
    <w:p w14:paraId="54A30688" w14:textId="77777777" w:rsidR="007D4C32" w:rsidRDefault="007D4C32" w:rsidP="007D4C32">
      <w:pPr>
        <w:pStyle w:val="xelementtoproof"/>
        <w:spacing w:before="0" w:beforeAutospacing="0" w:after="0" w:afterAutospacing="0" w:line="259" w:lineRule="atLeast"/>
        <w:rPr>
          <w:rFonts w:ascii="Calibri" w:hAnsi="Calibri" w:cs="Calibri"/>
          <w:color w:val="000000"/>
          <w:sz w:val="22"/>
          <w:szCs w:val="22"/>
          <w:bdr w:val="none" w:sz="0" w:space="0" w:color="auto" w:frame="1"/>
        </w:rPr>
      </w:pPr>
    </w:p>
    <w:p w14:paraId="0D3E5F95" w14:textId="77777777" w:rsidR="007D4C32" w:rsidRDefault="007D4C32" w:rsidP="007D4C32">
      <w:pPr>
        <w:pStyle w:val="xelementtoproof"/>
        <w:spacing w:before="0" w:beforeAutospacing="0" w:after="0" w:afterAutospacing="0" w:line="259" w:lineRule="atLeast"/>
        <w:rPr>
          <w:rFonts w:ascii="Calibri" w:hAnsi="Calibri" w:cs="Calibri"/>
          <w:color w:val="000000"/>
          <w:sz w:val="22"/>
          <w:szCs w:val="22"/>
          <w:bdr w:val="none" w:sz="0" w:space="0" w:color="auto" w:frame="1"/>
        </w:rPr>
      </w:pPr>
    </w:p>
    <w:p w14:paraId="2CE5983E" w14:textId="77777777" w:rsidR="007D4C32" w:rsidRDefault="007D4C32" w:rsidP="007D4C32">
      <w:pPr>
        <w:pStyle w:val="xelementtoproof"/>
        <w:spacing w:before="0" w:beforeAutospacing="0" w:after="0" w:afterAutospacing="0" w:line="259" w:lineRule="atLeast"/>
        <w:rPr>
          <w:rFonts w:ascii="Calibri" w:hAnsi="Calibri" w:cs="Calibri"/>
          <w:color w:val="000000"/>
          <w:sz w:val="22"/>
          <w:szCs w:val="22"/>
          <w:bdr w:val="none" w:sz="0" w:space="0" w:color="auto" w:frame="1"/>
        </w:rPr>
      </w:pPr>
    </w:p>
    <w:p w14:paraId="7F0E5671" w14:textId="77777777" w:rsidR="007D4C32" w:rsidRPr="00A70EE7" w:rsidRDefault="007D4C32" w:rsidP="007D4C32">
      <w:pPr>
        <w:pStyle w:val="xelementtoproof"/>
        <w:spacing w:before="0" w:beforeAutospacing="0" w:after="0" w:afterAutospacing="0" w:line="259" w:lineRule="atLeast"/>
        <w:rPr>
          <w:rFonts w:ascii="Calibri" w:hAnsi="Calibri" w:cs="Calibri"/>
          <w:color w:val="4D4D4D"/>
          <w:sz w:val="22"/>
          <w:szCs w:val="22"/>
          <w:shd w:val="clear" w:color="auto" w:fill="FFFFFF"/>
        </w:rPr>
      </w:pPr>
      <w:r w:rsidRPr="00A70EE7">
        <w:rPr>
          <w:rFonts w:ascii="Calibri" w:hAnsi="Calibri" w:cs="Calibri"/>
          <w:color w:val="000000"/>
          <w:sz w:val="22"/>
          <w:szCs w:val="22"/>
          <w:bdr w:val="none" w:sz="0" w:space="0" w:color="auto" w:frame="1"/>
        </w:rPr>
        <w:t xml:space="preserve">Are you interested in a career in as an </w:t>
      </w:r>
      <w:r w:rsidRPr="00A70EE7">
        <w:rPr>
          <w:rFonts w:ascii="Calibri" w:hAnsi="Calibri" w:cs="Calibri"/>
          <w:b/>
          <w:bCs/>
          <w:color w:val="000000"/>
          <w:sz w:val="22"/>
          <w:szCs w:val="22"/>
          <w:bdr w:val="none" w:sz="0" w:space="0" w:color="auto" w:frame="1"/>
        </w:rPr>
        <w:t>Emergency Medical Responder</w:t>
      </w:r>
      <w:r w:rsidRPr="00A70EE7">
        <w:rPr>
          <w:rFonts w:ascii="Calibri" w:hAnsi="Calibri" w:cs="Calibri"/>
          <w:color w:val="000000"/>
          <w:sz w:val="22"/>
          <w:szCs w:val="22"/>
          <w:bdr w:val="none" w:sz="0" w:space="0" w:color="auto" w:frame="1"/>
        </w:rPr>
        <w:t xml:space="preserve"> (EMR)?  The EMR program </w:t>
      </w:r>
      <w:r w:rsidRPr="00A70EE7">
        <w:rPr>
          <w:rFonts w:ascii="Calibri" w:hAnsi="Calibri" w:cs="Calibri"/>
          <w:sz w:val="22"/>
          <w:szCs w:val="22"/>
        </w:rPr>
        <w:t xml:space="preserve">is a  prerequisite course for future paramedics.  </w:t>
      </w:r>
      <w:r w:rsidRPr="00A70EE7">
        <w:rPr>
          <w:rFonts w:ascii="Calibri" w:hAnsi="Calibri" w:cs="Calibri"/>
          <w:color w:val="4D4D4D"/>
          <w:sz w:val="22"/>
          <w:szCs w:val="22"/>
          <w:shd w:val="clear" w:color="auto" w:fill="FFFFFF"/>
        </w:rPr>
        <w:t>EMR graduates may progress into employment with both BC Ambulance Services as well as private ambulance services, fire departments, law enforcement, ski-patrol and rescue, and remote industrial workplaces. Many EMR graduates use their training as a foundation to continue towards further studies in paramedicine, such as Primary Care Paramedic and Advanced Care Paramedic training, and diploma or degree in Health Sciences, or healthcare, such as nursing and medicine.</w:t>
      </w:r>
    </w:p>
    <w:p w14:paraId="641717AC" w14:textId="77777777" w:rsidR="007D4C32" w:rsidRPr="00A70EE7" w:rsidRDefault="007D4C32" w:rsidP="007D4C32">
      <w:pPr>
        <w:pStyle w:val="xelementtoproof"/>
        <w:spacing w:before="0" w:beforeAutospacing="0" w:after="0" w:afterAutospacing="0"/>
        <w:rPr>
          <w:rFonts w:ascii="Calibri" w:hAnsi="Calibri" w:cs="Calibri"/>
          <w:color w:val="4D4D4D"/>
          <w:sz w:val="16"/>
          <w:szCs w:val="16"/>
          <w:shd w:val="clear" w:color="auto" w:fill="FFFFFF"/>
        </w:rPr>
      </w:pPr>
      <w:r w:rsidRPr="00A70EE7">
        <w:rPr>
          <w:rFonts w:ascii="Calibri" w:hAnsi="Calibri" w:cs="Calibri"/>
          <w:color w:val="000000"/>
          <w:sz w:val="16"/>
          <w:szCs w:val="16"/>
          <w:bdr w:val="none" w:sz="0" w:space="0" w:color="auto" w:frame="1"/>
        </w:rPr>
        <w:t xml:space="preserve">                                                     </w:t>
      </w:r>
      <w:r w:rsidRPr="00A70EE7">
        <w:rPr>
          <w:noProof/>
          <w:sz w:val="16"/>
          <w:szCs w:val="16"/>
        </w:rPr>
        <w:t xml:space="preserve"> </w:t>
      </w:r>
    </w:p>
    <w:p w14:paraId="64F40D9B" w14:textId="77777777" w:rsidR="007D4C32" w:rsidRPr="00A70EE7" w:rsidRDefault="007D4C32" w:rsidP="007D4C32">
      <w:pPr>
        <w:pStyle w:val="xelementtoproof"/>
        <w:spacing w:before="0" w:beforeAutospacing="0" w:after="0" w:afterAutospacing="0" w:line="259" w:lineRule="atLeast"/>
        <w:rPr>
          <w:rFonts w:ascii="Calibri" w:hAnsi="Calibri" w:cs="Calibri"/>
          <w:color w:val="000000"/>
          <w:sz w:val="22"/>
          <w:szCs w:val="22"/>
          <w:bdr w:val="none" w:sz="0" w:space="0" w:color="auto" w:frame="1"/>
        </w:rPr>
      </w:pPr>
      <w:r w:rsidRPr="00A70EE7">
        <w:rPr>
          <w:rFonts w:ascii="Calibri" w:hAnsi="Calibri" w:cs="Calibri"/>
          <w:color w:val="000000"/>
          <w:sz w:val="22"/>
          <w:szCs w:val="22"/>
          <w:bdr w:val="none" w:sz="0" w:space="0" w:color="auto" w:frame="1"/>
        </w:rPr>
        <w:t>SD42 has formed a partnership with the Columbia Medical Training, which allows students to obtain an EMR Associate Certificate for a fraction of the cost of other programs run throughout the province</w:t>
      </w:r>
      <w:r w:rsidRPr="00A70EE7">
        <w:rPr>
          <w:rFonts w:ascii="Calibri" w:hAnsi="Calibri" w:cs="Calibri"/>
          <w:b/>
          <w:bCs/>
          <w:color w:val="000000"/>
          <w:sz w:val="22"/>
          <w:szCs w:val="22"/>
          <w:bdr w:val="none" w:sz="0" w:space="0" w:color="auto" w:frame="1"/>
        </w:rPr>
        <w:t>!</w:t>
      </w:r>
      <w:r w:rsidRPr="00A70EE7">
        <w:rPr>
          <w:rFonts w:ascii="Calibri" w:hAnsi="Calibri" w:cs="Calibri"/>
          <w:color w:val="000000"/>
          <w:sz w:val="22"/>
          <w:szCs w:val="22"/>
          <w:bdr w:val="none" w:sz="0" w:space="0" w:color="auto" w:frame="1"/>
        </w:rPr>
        <w:t> </w:t>
      </w:r>
    </w:p>
    <w:p w14:paraId="01BAD146" w14:textId="77777777" w:rsidR="007D4C32" w:rsidRPr="00A70EE7" w:rsidRDefault="007D4C32" w:rsidP="007D4C32">
      <w:pPr>
        <w:pStyle w:val="xelementtoproof"/>
        <w:spacing w:before="0" w:beforeAutospacing="0" w:after="0" w:afterAutospacing="0" w:line="259" w:lineRule="atLeast"/>
        <w:rPr>
          <w:rFonts w:ascii="Calibri" w:hAnsi="Calibri" w:cs="Calibri"/>
          <w:color w:val="000000"/>
          <w:sz w:val="16"/>
          <w:szCs w:val="16"/>
          <w:bdr w:val="none" w:sz="0" w:space="0" w:color="auto" w:frame="1"/>
        </w:rPr>
      </w:pPr>
    </w:p>
    <w:p w14:paraId="76FB155C" w14:textId="77777777" w:rsidR="007D4C32" w:rsidRPr="00A70EE7" w:rsidRDefault="007D4C32" w:rsidP="007D4C32">
      <w:pPr>
        <w:tabs>
          <w:tab w:val="left" w:pos="1988"/>
        </w:tabs>
        <w:spacing w:after="0" w:line="240" w:lineRule="auto"/>
        <w:outlineLvl w:val="1"/>
        <w:rPr>
          <w:rFonts w:ascii="Calibri" w:hAnsi="Calibri" w:cs="Calibri"/>
          <w:b/>
          <w:bCs/>
          <w:sz w:val="22"/>
          <w:szCs w:val="22"/>
        </w:rPr>
      </w:pPr>
      <w:r w:rsidRPr="00A70EE7">
        <w:rPr>
          <w:rFonts w:ascii="Calibri" w:hAnsi="Calibri" w:cs="Calibri"/>
          <w:b/>
          <w:bCs/>
          <w:sz w:val="22"/>
          <w:szCs w:val="22"/>
        </w:rPr>
        <w:t>Here’s how the EMR program works</w:t>
      </w:r>
    </w:p>
    <w:p w14:paraId="196F6DB4" w14:textId="77777777" w:rsidR="007D4C32" w:rsidRPr="00A70EE7" w:rsidRDefault="007D4C32" w:rsidP="007D4C32">
      <w:pPr>
        <w:tabs>
          <w:tab w:val="left" w:pos="1988"/>
        </w:tabs>
        <w:spacing w:after="0" w:line="240" w:lineRule="auto"/>
        <w:outlineLvl w:val="1"/>
        <w:rPr>
          <w:rFonts w:ascii="Calibri" w:hAnsi="Calibri" w:cs="Calibri"/>
          <w:sz w:val="22"/>
          <w:szCs w:val="22"/>
        </w:rPr>
      </w:pPr>
      <w:r w:rsidRPr="00A70EE7">
        <w:rPr>
          <w:rFonts w:ascii="Calibri" w:hAnsi="Calibri" w:cs="Calibri"/>
          <w:sz w:val="22"/>
          <w:szCs w:val="22"/>
        </w:rPr>
        <w:t xml:space="preserve">EMR will begin in late September 2026 to Spring Break of 2027.  The program will run Monday and Wednesday after school at Westview Secondary from 3:30 </w:t>
      </w:r>
      <w:r>
        <w:rPr>
          <w:rFonts w:ascii="Calibri" w:hAnsi="Calibri" w:cs="Calibri"/>
          <w:sz w:val="22"/>
          <w:szCs w:val="22"/>
        </w:rPr>
        <w:t>p</w:t>
      </w:r>
      <w:r w:rsidRPr="00A70EE7">
        <w:rPr>
          <w:rFonts w:ascii="Calibri" w:hAnsi="Calibri" w:cs="Calibri"/>
          <w:sz w:val="22"/>
          <w:szCs w:val="22"/>
        </w:rPr>
        <w:t xml:space="preserve">m to 7:00 pm.  Students who successfully complete the program will receive EMR Certification as well as credit for Workforce Training 12 and </w:t>
      </w:r>
      <w:r>
        <w:rPr>
          <w:rFonts w:ascii="Calibri" w:hAnsi="Calibri" w:cs="Calibri"/>
          <w:sz w:val="22"/>
          <w:szCs w:val="22"/>
        </w:rPr>
        <w:t>Specialized Science 12</w:t>
      </w:r>
      <w:r w:rsidRPr="00A70EE7">
        <w:rPr>
          <w:rFonts w:ascii="Calibri" w:hAnsi="Calibri" w:cs="Calibri"/>
          <w:sz w:val="22"/>
          <w:szCs w:val="22"/>
        </w:rPr>
        <w:t>.</w:t>
      </w:r>
    </w:p>
    <w:p w14:paraId="62D03F92" w14:textId="77777777" w:rsidR="007D4C32" w:rsidRPr="00A70EE7" w:rsidRDefault="007D4C32" w:rsidP="007D4C32">
      <w:pPr>
        <w:tabs>
          <w:tab w:val="left" w:pos="1988"/>
        </w:tabs>
        <w:spacing w:after="0" w:line="240" w:lineRule="auto"/>
        <w:outlineLvl w:val="1"/>
        <w:rPr>
          <w:rFonts w:ascii="Calibri" w:hAnsi="Calibri" w:cs="Calibri"/>
          <w:sz w:val="22"/>
          <w:szCs w:val="22"/>
        </w:rPr>
      </w:pPr>
    </w:p>
    <w:p w14:paraId="6A23B22E" w14:textId="77777777" w:rsidR="007D4C32" w:rsidRPr="00A70EE7" w:rsidRDefault="007D4C32" w:rsidP="007D4C32">
      <w:pPr>
        <w:tabs>
          <w:tab w:val="left" w:pos="1988"/>
        </w:tabs>
        <w:spacing w:after="0" w:line="240" w:lineRule="auto"/>
        <w:outlineLvl w:val="1"/>
        <w:rPr>
          <w:rFonts w:ascii="Calibri" w:hAnsi="Calibri" w:cs="Calibri"/>
          <w:sz w:val="22"/>
          <w:szCs w:val="22"/>
        </w:rPr>
      </w:pPr>
      <w:hyperlink r:id="rId13" w:history="1">
        <w:r w:rsidRPr="00A70EE7">
          <w:rPr>
            <w:rStyle w:val="Hyperlink"/>
            <w:rFonts w:ascii="Calibri" w:hAnsi="Calibri" w:cs="Calibri"/>
            <w:sz w:val="22"/>
            <w:szCs w:val="22"/>
          </w:rPr>
          <w:t>https://columbiatraining.ca/emergency-medical-responder/</w:t>
        </w:r>
      </w:hyperlink>
    </w:p>
    <w:p w14:paraId="76778F5C" w14:textId="77777777" w:rsidR="007D4C32" w:rsidRDefault="007D4C32" w:rsidP="007D4C32">
      <w:pPr>
        <w:tabs>
          <w:tab w:val="left" w:pos="1988"/>
        </w:tabs>
        <w:spacing w:after="0" w:line="240" w:lineRule="auto"/>
        <w:outlineLvl w:val="1"/>
        <w:rPr>
          <w:rFonts w:ascii="Calibri" w:hAnsi="Calibri" w:cs="Calibri"/>
          <w:sz w:val="22"/>
          <w:szCs w:val="22"/>
        </w:rPr>
      </w:pPr>
      <w:r w:rsidRPr="00A70EE7">
        <w:rPr>
          <w:rFonts w:ascii="Calibri" w:hAnsi="Calibri" w:cs="Calibri"/>
          <w:noProof/>
          <w:sz w:val="22"/>
          <w:szCs w:val="22"/>
        </w:rPr>
        <w:drawing>
          <wp:anchor distT="0" distB="0" distL="114300" distR="114300" simplePos="0" relativeHeight="251663360" behindDoc="1" locked="0" layoutInCell="1" allowOverlap="1" wp14:anchorId="4D5B0761" wp14:editId="3836F618">
            <wp:simplePos x="0" y="0"/>
            <wp:positionH relativeFrom="column">
              <wp:posOffset>-115214</wp:posOffset>
            </wp:positionH>
            <wp:positionV relativeFrom="margin">
              <wp:posOffset>4582972</wp:posOffset>
            </wp:positionV>
            <wp:extent cx="4546639" cy="1360627"/>
            <wp:effectExtent l="0" t="0" r="6350" b="0"/>
            <wp:wrapNone/>
            <wp:docPr id="2055948733" name="Picture 1" descr="A close-up of a medical respo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48733" name="Picture 1" descr="A close-up of a medical respond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5890" cy="1375366"/>
                    </a:xfrm>
                    <a:prstGeom prst="rect">
                      <a:avLst/>
                    </a:prstGeom>
                  </pic:spPr>
                </pic:pic>
              </a:graphicData>
            </a:graphic>
            <wp14:sizeRelH relativeFrom="margin">
              <wp14:pctWidth>0</wp14:pctWidth>
            </wp14:sizeRelH>
            <wp14:sizeRelV relativeFrom="margin">
              <wp14:pctHeight>0</wp14:pctHeight>
            </wp14:sizeRelV>
          </wp:anchor>
        </w:drawing>
      </w:r>
    </w:p>
    <w:p w14:paraId="63C3B7E7" w14:textId="77777777" w:rsidR="007D4C32" w:rsidRDefault="007D4C32" w:rsidP="007D4C32">
      <w:pPr>
        <w:tabs>
          <w:tab w:val="left" w:pos="1988"/>
        </w:tabs>
        <w:spacing w:after="0" w:line="240" w:lineRule="auto"/>
        <w:outlineLvl w:val="1"/>
        <w:rPr>
          <w:rFonts w:ascii="Calibri" w:hAnsi="Calibri" w:cs="Calibri"/>
          <w:sz w:val="22"/>
          <w:szCs w:val="22"/>
        </w:rPr>
      </w:pPr>
    </w:p>
    <w:p w14:paraId="6672FFF1" w14:textId="77777777" w:rsidR="007D4C32" w:rsidRDefault="007D4C32" w:rsidP="007D4C32">
      <w:pPr>
        <w:tabs>
          <w:tab w:val="left" w:pos="1988"/>
        </w:tabs>
        <w:spacing w:after="0" w:line="240" w:lineRule="auto"/>
        <w:outlineLvl w:val="1"/>
        <w:rPr>
          <w:rFonts w:ascii="Calibri" w:hAnsi="Calibri" w:cs="Calibri"/>
          <w:sz w:val="22"/>
          <w:szCs w:val="22"/>
        </w:rPr>
      </w:pPr>
    </w:p>
    <w:p w14:paraId="64D1B763" w14:textId="77777777" w:rsidR="007D4C32" w:rsidRDefault="007D4C32" w:rsidP="007D4C32">
      <w:pPr>
        <w:tabs>
          <w:tab w:val="left" w:pos="1988"/>
        </w:tabs>
        <w:spacing w:after="0" w:line="240" w:lineRule="auto"/>
        <w:outlineLvl w:val="1"/>
        <w:rPr>
          <w:rFonts w:ascii="Calibri" w:hAnsi="Calibri" w:cs="Calibri"/>
          <w:sz w:val="22"/>
          <w:szCs w:val="22"/>
        </w:rPr>
      </w:pPr>
    </w:p>
    <w:p w14:paraId="5C752DF3" w14:textId="77777777" w:rsidR="007D4C32" w:rsidRDefault="007D4C32" w:rsidP="007D4C32">
      <w:pPr>
        <w:tabs>
          <w:tab w:val="left" w:pos="1988"/>
        </w:tabs>
        <w:spacing w:after="0" w:line="240" w:lineRule="auto"/>
        <w:outlineLvl w:val="1"/>
        <w:rPr>
          <w:rFonts w:ascii="Calibri" w:hAnsi="Calibri" w:cs="Calibri"/>
          <w:sz w:val="22"/>
          <w:szCs w:val="22"/>
        </w:rPr>
      </w:pPr>
    </w:p>
    <w:p w14:paraId="1670AD14" w14:textId="77777777" w:rsidR="007D4C32" w:rsidRDefault="007D4C32" w:rsidP="007D4C32">
      <w:pPr>
        <w:tabs>
          <w:tab w:val="left" w:pos="1988"/>
        </w:tabs>
        <w:spacing w:after="0" w:line="240" w:lineRule="auto"/>
        <w:outlineLvl w:val="1"/>
        <w:rPr>
          <w:rFonts w:ascii="Calibri" w:hAnsi="Calibri" w:cs="Calibri"/>
          <w:sz w:val="22"/>
          <w:szCs w:val="22"/>
        </w:rPr>
      </w:pPr>
    </w:p>
    <w:p w14:paraId="7BAC9E05" w14:textId="77777777" w:rsidR="007D4C32" w:rsidRDefault="007D4C32" w:rsidP="007D4C32">
      <w:pPr>
        <w:tabs>
          <w:tab w:val="left" w:pos="1988"/>
        </w:tabs>
        <w:spacing w:after="0" w:line="240" w:lineRule="auto"/>
        <w:outlineLvl w:val="1"/>
        <w:rPr>
          <w:rFonts w:ascii="Calibri" w:hAnsi="Calibri" w:cs="Calibri"/>
          <w:sz w:val="22"/>
          <w:szCs w:val="22"/>
        </w:rPr>
      </w:pPr>
    </w:p>
    <w:p w14:paraId="28372A24" w14:textId="77777777" w:rsidR="007D4C32" w:rsidRDefault="007D4C32" w:rsidP="007D4C32">
      <w:pPr>
        <w:tabs>
          <w:tab w:val="left" w:pos="1988"/>
        </w:tabs>
        <w:spacing w:after="0" w:line="240" w:lineRule="auto"/>
        <w:outlineLvl w:val="1"/>
        <w:rPr>
          <w:rFonts w:ascii="Calibri" w:hAnsi="Calibri" w:cs="Calibri"/>
          <w:sz w:val="22"/>
          <w:szCs w:val="22"/>
        </w:rPr>
      </w:pPr>
    </w:p>
    <w:p w14:paraId="67587886" w14:textId="77777777" w:rsidR="007D4C32" w:rsidRDefault="007D4C32" w:rsidP="007D4C32">
      <w:pPr>
        <w:tabs>
          <w:tab w:val="left" w:pos="1988"/>
        </w:tabs>
        <w:spacing w:after="0" w:line="240" w:lineRule="auto"/>
        <w:outlineLvl w:val="1"/>
        <w:rPr>
          <w:rFonts w:ascii="Calibri" w:hAnsi="Calibri" w:cs="Calibri"/>
          <w:sz w:val="22"/>
          <w:szCs w:val="22"/>
        </w:rPr>
      </w:pPr>
    </w:p>
    <w:p w14:paraId="48149787" w14:textId="77777777" w:rsidR="007D4C32" w:rsidRDefault="007D4C32" w:rsidP="007D4C32">
      <w:pPr>
        <w:tabs>
          <w:tab w:val="left" w:pos="1988"/>
        </w:tabs>
        <w:spacing w:after="0" w:line="240" w:lineRule="auto"/>
        <w:outlineLvl w:val="1"/>
        <w:rPr>
          <w:rFonts w:ascii="Calibri" w:hAnsi="Calibri" w:cs="Calibri"/>
          <w:sz w:val="22"/>
          <w:szCs w:val="22"/>
        </w:rPr>
      </w:pPr>
    </w:p>
    <w:p w14:paraId="5905F0A1" w14:textId="77777777" w:rsidR="007D4C32" w:rsidRDefault="007D4C32" w:rsidP="007D4C32">
      <w:pPr>
        <w:tabs>
          <w:tab w:val="left" w:pos="1988"/>
        </w:tabs>
        <w:spacing w:after="0" w:line="240" w:lineRule="auto"/>
        <w:outlineLvl w:val="1"/>
        <w:rPr>
          <w:rFonts w:ascii="Calibri" w:hAnsi="Calibri" w:cs="Calibri"/>
          <w:sz w:val="22"/>
          <w:szCs w:val="22"/>
        </w:rPr>
      </w:pPr>
    </w:p>
    <w:p w14:paraId="53ED417B" w14:textId="77777777" w:rsidR="007D4C32" w:rsidRDefault="007D4C32" w:rsidP="007D4C32">
      <w:pPr>
        <w:tabs>
          <w:tab w:val="left" w:pos="1988"/>
        </w:tabs>
        <w:spacing w:after="0" w:line="240" w:lineRule="auto"/>
        <w:outlineLvl w:val="1"/>
        <w:rPr>
          <w:rFonts w:ascii="Calibri" w:hAnsi="Calibri" w:cs="Calibri"/>
          <w:sz w:val="22"/>
          <w:szCs w:val="22"/>
        </w:rPr>
      </w:pPr>
    </w:p>
    <w:p w14:paraId="4FF5E23A" w14:textId="77777777" w:rsidR="007D4C32" w:rsidRDefault="007D4C32" w:rsidP="007D4C32">
      <w:pPr>
        <w:tabs>
          <w:tab w:val="left" w:pos="1988"/>
        </w:tabs>
        <w:spacing w:after="0" w:line="240" w:lineRule="auto"/>
        <w:outlineLvl w:val="1"/>
        <w:rPr>
          <w:rFonts w:ascii="Calibri" w:hAnsi="Calibri" w:cs="Calibri"/>
          <w:sz w:val="22"/>
          <w:szCs w:val="22"/>
        </w:rPr>
      </w:pPr>
    </w:p>
    <w:p w14:paraId="26F49D0B" w14:textId="77777777" w:rsidR="007D4C32" w:rsidRDefault="007D4C32" w:rsidP="007D4C32">
      <w:pPr>
        <w:tabs>
          <w:tab w:val="left" w:pos="1988"/>
        </w:tabs>
        <w:spacing w:after="0" w:line="240" w:lineRule="auto"/>
        <w:outlineLvl w:val="1"/>
        <w:rPr>
          <w:rFonts w:ascii="Calibri" w:hAnsi="Calibri" w:cs="Calibri"/>
          <w:sz w:val="22"/>
          <w:szCs w:val="22"/>
        </w:rPr>
      </w:pPr>
    </w:p>
    <w:p w14:paraId="11397DE6" w14:textId="77777777" w:rsidR="007D4C32" w:rsidRPr="00364D0A" w:rsidRDefault="007D4C32" w:rsidP="007D4C32">
      <w:pPr>
        <w:spacing w:after="0" w:line="240" w:lineRule="auto"/>
        <w:rPr>
          <w:rFonts w:ascii="Calibri" w:hAnsi="Calibri" w:cs="Calibri"/>
          <w:b/>
          <w:bCs/>
          <w:sz w:val="28"/>
          <w:szCs w:val="28"/>
        </w:rPr>
      </w:pPr>
      <w:r w:rsidRPr="00364D0A">
        <w:rPr>
          <w:rFonts w:ascii="Calibri" w:hAnsi="Calibri" w:cs="Calibri"/>
          <w:b/>
          <w:bCs/>
          <w:noProof/>
          <w:sz w:val="28"/>
          <w:szCs w:val="28"/>
        </w:rPr>
        <w:lastRenderedPageBreak/>
        <w:drawing>
          <wp:anchor distT="0" distB="0" distL="114300" distR="114300" simplePos="0" relativeHeight="251664384" behindDoc="0" locked="0" layoutInCell="1" allowOverlap="1" wp14:anchorId="2F8BD91A" wp14:editId="231480E1">
            <wp:simplePos x="0" y="0"/>
            <wp:positionH relativeFrom="column">
              <wp:align>left</wp:align>
            </wp:positionH>
            <wp:positionV relativeFrom="margin">
              <wp:posOffset>-53721</wp:posOffset>
            </wp:positionV>
            <wp:extent cx="1786890" cy="885825"/>
            <wp:effectExtent l="0" t="0" r="3810" b="9525"/>
            <wp:wrapSquare wrapText="bothSides"/>
            <wp:docPr id="526876739"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76739" name="Picture 1" descr="A red sign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786890" cy="885825"/>
                    </a:xfrm>
                    <a:prstGeom prst="rect">
                      <a:avLst/>
                    </a:prstGeom>
                  </pic:spPr>
                </pic:pic>
              </a:graphicData>
            </a:graphic>
            <wp14:sizeRelH relativeFrom="margin">
              <wp14:pctWidth>0</wp14:pctWidth>
            </wp14:sizeRelH>
            <wp14:sizeRelV relativeFrom="margin">
              <wp14:pctHeight>0</wp14:pctHeight>
            </wp14:sizeRelV>
          </wp:anchor>
        </w:drawing>
      </w:r>
      <w:r w:rsidRPr="00364D0A">
        <w:rPr>
          <w:rFonts w:ascii="Calibri" w:hAnsi="Calibri" w:cs="Calibri"/>
          <w:b/>
          <w:bCs/>
          <w:sz w:val="28"/>
          <w:szCs w:val="28"/>
        </w:rPr>
        <w:t>SD #42 Dual Credit Program</w:t>
      </w:r>
    </w:p>
    <w:p w14:paraId="659F9E4B" w14:textId="77777777" w:rsidR="007D4C32" w:rsidRPr="00364D0A" w:rsidRDefault="007D4C32" w:rsidP="007D4C32">
      <w:pPr>
        <w:spacing w:after="0" w:line="240" w:lineRule="auto"/>
        <w:rPr>
          <w:rFonts w:ascii="Calibri" w:hAnsi="Calibri" w:cs="Calibri"/>
          <w:b/>
          <w:bCs/>
          <w:sz w:val="28"/>
          <w:szCs w:val="28"/>
        </w:rPr>
      </w:pPr>
      <w:r w:rsidRPr="00364D0A">
        <w:rPr>
          <w:rFonts w:ascii="Calibri" w:hAnsi="Calibri" w:cs="Calibri"/>
          <w:b/>
          <w:bCs/>
          <w:i/>
          <w:iCs/>
          <w:sz w:val="28"/>
          <w:szCs w:val="28"/>
        </w:rPr>
        <w:t>MEDICAL OFFICE ASSISTANT</w:t>
      </w:r>
      <w:r w:rsidRPr="00364D0A">
        <w:rPr>
          <w:rFonts w:ascii="Calibri" w:hAnsi="Calibri" w:cs="Calibri"/>
          <w:b/>
          <w:bCs/>
          <w:sz w:val="28"/>
          <w:szCs w:val="28"/>
        </w:rPr>
        <w:t xml:space="preserve"> </w:t>
      </w:r>
      <w:r w:rsidRPr="00364D0A">
        <w:rPr>
          <w:rFonts w:ascii="Calibri" w:hAnsi="Calibri" w:cs="Calibri"/>
          <w:b/>
          <w:bCs/>
          <w:i/>
          <w:iCs/>
          <w:sz w:val="28"/>
          <w:szCs w:val="28"/>
        </w:rPr>
        <w:t>(Diploma</w:t>
      </w:r>
      <w:r>
        <w:rPr>
          <w:rFonts w:ascii="Calibri" w:hAnsi="Calibri" w:cs="Calibri"/>
          <w:b/>
          <w:bCs/>
          <w:sz w:val="28"/>
          <w:szCs w:val="28"/>
        </w:rPr>
        <w:t>)</w:t>
      </w:r>
    </w:p>
    <w:p w14:paraId="378896DC" w14:textId="77777777" w:rsidR="007D4C32" w:rsidRPr="00364D0A" w:rsidRDefault="007D4C32" w:rsidP="007D4C32">
      <w:pPr>
        <w:tabs>
          <w:tab w:val="left" w:pos="1988"/>
        </w:tabs>
        <w:spacing w:after="0" w:line="240" w:lineRule="auto"/>
        <w:outlineLvl w:val="1"/>
        <w:rPr>
          <w:rFonts w:ascii="Calibri" w:hAnsi="Calibri" w:cs="Calibri"/>
          <w:sz w:val="28"/>
          <w:szCs w:val="28"/>
        </w:rPr>
      </w:pPr>
    </w:p>
    <w:p w14:paraId="0E105A2E" w14:textId="77777777" w:rsidR="007D4C32" w:rsidRPr="00364D0A" w:rsidRDefault="007D4C32" w:rsidP="007D4C32">
      <w:pPr>
        <w:spacing w:after="0" w:line="240" w:lineRule="auto"/>
        <w:rPr>
          <w:rFonts w:ascii="Calibri" w:hAnsi="Calibri" w:cs="Calibri"/>
          <w:b/>
          <w:bCs/>
          <w:sz w:val="8"/>
          <w:szCs w:val="8"/>
        </w:rPr>
      </w:pPr>
    </w:p>
    <w:p w14:paraId="24604B8A" w14:textId="77777777" w:rsidR="007D4C32" w:rsidRPr="00364D0A" w:rsidRDefault="007D4C32" w:rsidP="007D4C32">
      <w:pPr>
        <w:spacing w:after="0" w:line="240" w:lineRule="auto"/>
        <w:rPr>
          <w:rFonts w:ascii="Calibri" w:hAnsi="Calibri" w:cs="Calibri"/>
          <w:b/>
          <w:bCs/>
          <w:sz w:val="22"/>
          <w:szCs w:val="22"/>
        </w:rPr>
      </w:pPr>
      <w:r w:rsidRPr="00364D0A">
        <w:rPr>
          <w:rFonts w:ascii="Calibri" w:hAnsi="Calibri" w:cs="Calibri"/>
          <w:b/>
          <w:bCs/>
          <w:sz w:val="22"/>
          <w:szCs w:val="22"/>
        </w:rPr>
        <w:t>Be the Backbone of Healthcare Administration</w:t>
      </w:r>
    </w:p>
    <w:p w14:paraId="1D3EA2C9" w14:textId="77777777" w:rsidR="007D4C32" w:rsidRPr="00364D0A" w:rsidRDefault="007D4C32" w:rsidP="007D4C32">
      <w:pPr>
        <w:spacing w:after="0" w:line="240" w:lineRule="auto"/>
        <w:rPr>
          <w:rFonts w:ascii="Calibri" w:hAnsi="Calibri" w:cs="Calibri"/>
          <w:b/>
          <w:bCs/>
          <w:sz w:val="8"/>
          <w:szCs w:val="8"/>
        </w:rPr>
      </w:pPr>
    </w:p>
    <w:p w14:paraId="06F7AE99" w14:textId="77777777" w:rsidR="007D4C32" w:rsidRPr="00364D0A" w:rsidRDefault="007D4C32" w:rsidP="007D4C32">
      <w:pPr>
        <w:spacing w:after="0" w:line="240" w:lineRule="auto"/>
        <w:rPr>
          <w:rFonts w:ascii="Calibri" w:hAnsi="Calibri" w:cs="Calibri"/>
          <w:sz w:val="20"/>
          <w:szCs w:val="20"/>
        </w:rPr>
      </w:pPr>
      <w:r w:rsidRPr="00364D0A">
        <w:rPr>
          <w:rFonts w:ascii="Calibri" w:hAnsi="Calibri" w:cs="Calibri"/>
          <w:sz w:val="20"/>
          <w:szCs w:val="20"/>
        </w:rPr>
        <w:t>The </w:t>
      </w:r>
      <w:r w:rsidRPr="00364D0A">
        <w:rPr>
          <w:rFonts w:ascii="Calibri" w:hAnsi="Calibri" w:cs="Calibri"/>
          <w:b/>
          <w:bCs/>
          <w:sz w:val="20"/>
          <w:szCs w:val="20"/>
        </w:rPr>
        <w:t>Medical Office Assistant</w:t>
      </w:r>
      <w:r w:rsidRPr="00364D0A">
        <w:rPr>
          <w:rFonts w:ascii="Calibri" w:hAnsi="Calibri" w:cs="Calibri"/>
          <w:sz w:val="20"/>
          <w:szCs w:val="20"/>
        </w:rPr>
        <w:t xml:space="preserve"> program at </w:t>
      </w:r>
      <w:r w:rsidRPr="00364D0A">
        <w:rPr>
          <w:rFonts w:ascii="Calibri" w:hAnsi="Calibri" w:cs="Calibri"/>
          <w:b/>
          <w:bCs/>
          <w:sz w:val="20"/>
          <w:szCs w:val="20"/>
        </w:rPr>
        <w:t>Western Community College</w:t>
      </w:r>
      <w:r w:rsidRPr="00364D0A">
        <w:rPr>
          <w:rFonts w:ascii="Calibri" w:hAnsi="Calibri" w:cs="Calibri"/>
          <w:sz w:val="20"/>
          <w:szCs w:val="20"/>
        </w:rPr>
        <w:t xml:space="preserve"> equips students with the skills needed to manage medical offices effectively. The curriculum prepares graduates for administrative roles in healthcare.</w:t>
      </w:r>
    </w:p>
    <w:p w14:paraId="66F1D22F" w14:textId="77777777" w:rsidR="007D4C32" w:rsidRPr="00364D0A" w:rsidRDefault="007D4C32" w:rsidP="007D4C32">
      <w:pPr>
        <w:numPr>
          <w:ilvl w:val="0"/>
          <w:numId w:val="9"/>
        </w:numPr>
        <w:tabs>
          <w:tab w:val="clear" w:pos="360"/>
          <w:tab w:val="num" w:pos="720"/>
        </w:tabs>
        <w:spacing w:after="0" w:line="240" w:lineRule="auto"/>
        <w:rPr>
          <w:rFonts w:ascii="Calibri" w:hAnsi="Calibri" w:cs="Calibri"/>
          <w:sz w:val="20"/>
          <w:szCs w:val="20"/>
        </w:rPr>
      </w:pPr>
      <w:r w:rsidRPr="00364D0A">
        <w:rPr>
          <w:rFonts w:ascii="Calibri" w:hAnsi="Calibri" w:cs="Calibri"/>
          <w:sz w:val="20"/>
          <w:szCs w:val="20"/>
        </w:rPr>
        <w:t>Training in medical billing, coding, and electronic health records.​</w:t>
      </w:r>
    </w:p>
    <w:p w14:paraId="66195486" w14:textId="77777777" w:rsidR="007D4C32" w:rsidRPr="00364D0A" w:rsidRDefault="007D4C32" w:rsidP="007D4C32">
      <w:pPr>
        <w:numPr>
          <w:ilvl w:val="0"/>
          <w:numId w:val="9"/>
        </w:numPr>
        <w:tabs>
          <w:tab w:val="clear" w:pos="360"/>
          <w:tab w:val="num" w:pos="720"/>
        </w:tabs>
        <w:spacing w:after="0" w:line="240" w:lineRule="auto"/>
        <w:rPr>
          <w:rFonts w:ascii="Calibri" w:hAnsi="Calibri" w:cs="Calibri"/>
          <w:sz w:val="20"/>
          <w:szCs w:val="20"/>
        </w:rPr>
      </w:pPr>
      <w:r w:rsidRPr="00364D0A">
        <w:rPr>
          <w:rFonts w:ascii="Calibri" w:hAnsi="Calibri" w:cs="Calibri"/>
          <w:sz w:val="20"/>
          <w:szCs w:val="20"/>
        </w:rPr>
        <w:t>Development of communication and organizational skills.​</w:t>
      </w:r>
    </w:p>
    <w:p w14:paraId="74CC97C1" w14:textId="77777777" w:rsidR="007D4C32" w:rsidRPr="00364D0A" w:rsidRDefault="007D4C32" w:rsidP="007D4C32">
      <w:pPr>
        <w:numPr>
          <w:ilvl w:val="0"/>
          <w:numId w:val="9"/>
        </w:numPr>
        <w:tabs>
          <w:tab w:val="clear" w:pos="360"/>
          <w:tab w:val="num" w:pos="720"/>
        </w:tabs>
        <w:spacing w:after="0" w:line="240" w:lineRule="auto"/>
        <w:rPr>
          <w:rFonts w:ascii="Calibri" w:hAnsi="Calibri" w:cs="Calibri"/>
          <w:sz w:val="20"/>
          <w:szCs w:val="20"/>
        </w:rPr>
      </w:pPr>
      <w:r w:rsidRPr="00364D0A">
        <w:rPr>
          <w:rFonts w:ascii="Calibri" w:hAnsi="Calibri" w:cs="Calibri"/>
          <w:sz w:val="20"/>
          <w:szCs w:val="20"/>
        </w:rPr>
        <w:t>Preparation for roles in various healthcare settings.​</w:t>
      </w:r>
    </w:p>
    <w:p w14:paraId="5E6CF4D8" w14:textId="77777777" w:rsidR="007D4C32" w:rsidRPr="00364D0A" w:rsidRDefault="007D4C32" w:rsidP="007D4C32">
      <w:pPr>
        <w:spacing w:after="0" w:line="240" w:lineRule="auto"/>
        <w:rPr>
          <w:rFonts w:ascii="Calibri" w:hAnsi="Calibri" w:cs="Calibri"/>
          <w:sz w:val="20"/>
          <w:szCs w:val="20"/>
        </w:rPr>
      </w:pPr>
      <w:hyperlink r:id="rId16" w:history="1">
        <w:r w:rsidRPr="00364D0A">
          <w:rPr>
            <w:rStyle w:val="Hyperlink"/>
            <w:rFonts w:ascii="Calibri" w:hAnsi="Calibri" w:cs="Calibri"/>
            <w:sz w:val="20"/>
            <w:szCs w:val="20"/>
          </w:rPr>
          <w:t>https://wcc.ca/programs/health-care/medical-office-assistant/</w:t>
        </w:r>
      </w:hyperlink>
    </w:p>
    <w:p w14:paraId="14F9D890" w14:textId="77777777" w:rsidR="007D4C32" w:rsidRPr="00E12016" w:rsidRDefault="007D4C32" w:rsidP="007D4C32">
      <w:pPr>
        <w:spacing w:after="0" w:line="240" w:lineRule="auto"/>
        <w:rPr>
          <w:rFonts w:ascii="Calibri" w:hAnsi="Calibri" w:cs="Calibri"/>
          <w:b/>
          <w:bCs/>
          <w:i/>
          <w:iCs/>
          <w:sz w:val="12"/>
          <w:szCs w:val="12"/>
        </w:rPr>
      </w:pPr>
    </w:p>
    <w:p w14:paraId="22B50730" w14:textId="77777777" w:rsidR="00D32046" w:rsidRPr="00981F44" w:rsidRDefault="00D32046" w:rsidP="00D32046">
      <w:pPr>
        <w:tabs>
          <w:tab w:val="left" w:pos="1988"/>
        </w:tabs>
        <w:spacing w:after="0" w:line="240" w:lineRule="auto"/>
        <w:outlineLvl w:val="1"/>
        <w:rPr>
          <w:rFonts w:ascii="Calibri" w:hAnsi="Calibri" w:cs="Calibri"/>
          <w:b/>
          <w:bCs/>
          <w:sz w:val="20"/>
          <w:szCs w:val="20"/>
        </w:rPr>
      </w:pPr>
      <w:r w:rsidRPr="00981F44">
        <w:rPr>
          <w:rFonts w:ascii="Calibri" w:hAnsi="Calibri" w:cs="Calibri"/>
          <w:b/>
          <w:bCs/>
          <w:sz w:val="20"/>
          <w:szCs w:val="20"/>
        </w:rPr>
        <w:t>Here’s how it works</w:t>
      </w:r>
    </w:p>
    <w:p w14:paraId="15E18DAA" w14:textId="77777777" w:rsidR="00D32046" w:rsidRPr="00981F44" w:rsidRDefault="00D32046" w:rsidP="00D32046">
      <w:pPr>
        <w:tabs>
          <w:tab w:val="left" w:pos="1988"/>
        </w:tabs>
        <w:spacing w:after="0" w:line="240" w:lineRule="auto"/>
        <w:outlineLvl w:val="1"/>
        <w:rPr>
          <w:rFonts w:ascii="Calibri" w:hAnsi="Calibri" w:cs="Calibri"/>
          <w:sz w:val="20"/>
          <w:szCs w:val="20"/>
        </w:rPr>
      </w:pPr>
      <w:r w:rsidRPr="00981F44">
        <w:rPr>
          <w:rFonts w:ascii="Calibri" w:hAnsi="Calibri" w:cs="Calibri"/>
          <w:sz w:val="20"/>
          <w:szCs w:val="20"/>
        </w:rPr>
        <w:t>A Dual Credit Hub school has been created in SD42 at Westview Secondary School. Students who register in the Dual Credit program will become part of a cohort on a special semester schedule.</w:t>
      </w:r>
      <w:r>
        <w:rPr>
          <w:rFonts w:ascii="Calibri" w:hAnsi="Calibri" w:cs="Calibri"/>
          <w:sz w:val="20"/>
          <w:szCs w:val="20"/>
        </w:rPr>
        <w:t>*</w:t>
      </w:r>
    </w:p>
    <w:p w14:paraId="09046257" w14:textId="77777777" w:rsidR="00D32046" w:rsidRPr="00981F44" w:rsidRDefault="00D32046" w:rsidP="00D32046">
      <w:pPr>
        <w:tabs>
          <w:tab w:val="left" w:pos="1988"/>
        </w:tabs>
        <w:spacing w:after="0" w:line="240" w:lineRule="auto"/>
        <w:outlineLvl w:val="1"/>
        <w:rPr>
          <w:rFonts w:ascii="Calibri" w:hAnsi="Calibri" w:cs="Calibri"/>
          <w:sz w:val="12"/>
          <w:szCs w:val="12"/>
        </w:rPr>
      </w:pPr>
    </w:p>
    <w:p w14:paraId="083D6433" w14:textId="77777777" w:rsidR="00D32046" w:rsidRDefault="00D32046" w:rsidP="00D32046">
      <w:pPr>
        <w:tabs>
          <w:tab w:val="left" w:pos="1988"/>
        </w:tabs>
        <w:spacing w:after="0" w:line="240" w:lineRule="auto"/>
        <w:outlineLvl w:val="1"/>
        <w:rPr>
          <w:rFonts w:ascii="Calibri" w:hAnsi="Calibri" w:cs="Calibri"/>
          <w:sz w:val="20"/>
          <w:szCs w:val="20"/>
        </w:rPr>
      </w:pPr>
      <w:r w:rsidRPr="00310CEF">
        <w:rPr>
          <w:rFonts w:ascii="Calibri" w:hAnsi="Calibri" w:cs="Calibri"/>
          <w:b/>
          <w:bCs/>
          <w:sz w:val="20"/>
          <w:szCs w:val="20"/>
        </w:rPr>
        <w:t>Fall Semester</w:t>
      </w:r>
      <w:r>
        <w:rPr>
          <w:rFonts w:ascii="Calibri" w:hAnsi="Calibri" w:cs="Calibri"/>
          <w:b/>
          <w:bCs/>
          <w:sz w:val="20"/>
          <w:szCs w:val="20"/>
        </w:rPr>
        <w:t xml:space="preserve"> - </w:t>
      </w:r>
      <w:r w:rsidRPr="00310CEF">
        <w:rPr>
          <w:rFonts w:ascii="Calibri" w:hAnsi="Calibri" w:cs="Calibri"/>
          <w:sz w:val="20"/>
          <w:szCs w:val="20"/>
        </w:rPr>
        <w:t>(September to January) @ WSS</w:t>
      </w:r>
    </w:p>
    <w:p w14:paraId="36399BAB" w14:textId="49796933" w:rsidR="00D32046" w:rsidRPr="00D32046" w:rsidRDefault="00D32046" w:rsidP="00D32046">
      <w:pPr>
        <w:tabs>
          <w:tab w:val="left" w:pos="1988"/>
        </w:tabs>
        <w:spacing w:after="0" w:line="240" w:lineRule="auto"/>
        <w:ind w:left="360"/>
        <w:outlineLvl w:val="1"/>
        <w:rPr>
          <w:rFonts w:ascii="Calibri" w:hAnsi="Calibri" w:cs="Calibri"/>
          <w:noProof/>
          <w:sz w:val="20"/>
          <w:szCs w:val="20"/>
        </w:rPr>
      </w:pP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English 12</w:t>
      </w:r>
      <w:r w:rsidRPr="00D32046">
        <w:rPr>
          <w:rFonts w:ascii="Calibri" w:hAnsi="Calibri" w:cs="Calibri"/>
          <w:noProof/>
          <w:sz w:val="20"/>
          <w:szCs w:val="20"/>
        </w:rPr>
        <w:tab/>
      </w:r>
      <w:r w:rsidRPr="00D32046">
        <w:rPr>
          <w:rFonts w:ascii="Calibri" w:hAnsi="Calibri" w:cs="Calibri"/>
          <w:noProof/>
          <w:sz w:val="20"/>
          <w:szCs w:val="20"/>
        </w:rPr>
        <w:tab/>
      </w: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Anatmony and Physiology 12</w:t>
      </w:r>
    </w:p>
    <w:p w14:paraId="08AACD77" w14:textId="51C5A2EB" w:rsidR="00D32046" w:rsidRPr="00D32046" w:rsidRDefault="00D32046" w:rsidP="00D32046">
      <w:pPr>
        <w:tabs>
          <w:tab w:val="left" w:pos="1988"/>
        </w:tabs>
        <w:spacing w:after="0" w:line="240" w:lineRule="auto"/>
        <w:ind w:left="360"/>
        <w:outlineLvl w:val="1"/>
        <w:rPr>
          <w:rFonts w:ascii="Calibri" w:hAnsi="Calibri" w:cs="Calibri"/>
          <w:noProof/>
          <w:sz w:val="20"/>
          <w:szCs w:val="20"/>
        </w:rPr>
      </w:pP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CLC/Capstone</w:t>
      </w:r>
      <w:r w:rsidRPr="00D32046">
        <w:rPr>
          <w:rFonts w:ascii="Calibri" w:hAnsi="Calibri" w:cs="Calibri"/>
          <w:noProof/>
          <w:sz w:val="20"/>
          <w:szCs w:val="20"/>
        </w:rPr>
        <w:tab/>
      </w:r>
      <w:r w:rsidRPr="00D32046">
        <w:rPr>
          <w:rFonts w:ascii="Calibri" w:hAnsi="Calibri" w:cs="Calibri"/>
          <w:noProof/>
          <w:sz w:val="20"/>
          <w:szCs w:val="20"/>
        </w:rPr>
        <w:tab/>
      </w: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Psychology 12</w:t>
      </w:r>
    </w:p>
    <w:p w14:paraId="0D46BC3A" w14:textId="77777777" w:rsidR="00D32046" w:rsidRDefault="00D32046" w:rsidP="00D32046">
      <w:pPr>
        <w:spacing w:after="0"/>
        <w:rPr>
          <w:rFonts w:ascii="Calibri" w:hAnsi="Calibri" w:cs="Calibri"/>
          <w:sz w:val="20"/>
          <w:szCs w:val="20"/>
        </w:rPr>
      </w:pPr>
      <w:r w:rsidRPr="00D32046">
        <w:rPr>
          <w:rFonts w:ascii="Calibri" w:hAnsi="Calibri" w:cs="Calibri"/>
          <w:b/>
          <w:bCs/>
          <w:sz w:val="20"/>
          <w:szCs w:val="20"/>
        </w:rPr>
        <w:t>Winter/Spring Semester</w:t>
      </w:r>
      <w:r>
        <w:rPr>
          <w:rFonts w:ascii="Calibri" w:hAnsi="Calibri" w:cs="Calibri"/>
          <w:b/>
          <w:bCs/>
          <w:sz w:val="20"/>
          <w:szCs w:val="20"/>
        </w:rPr>
        <w:t xml:space="preserve"> </w:t>
      </w:r>
      <w:r>
        <w:rPr>
          <w:rFonts w:ascii="Calibri" w:hAnsi="Calibri" w:cs="Calibri"/>
          <w:sz w:val="20"/>
          <w:szCs w:val="20"/>
        </w:rPr>
        <w:t>- (February to July) @ WCC</w:t>
      </w:r>
    </w:p>
    <w:p w14:paraId="6DAFB424" w14:textId="77777777" w:rsidR="00D32046" w:rsidRDefault="00D32046" w:rsidP="00D32046">
      <w:pPr>
        <w:tabs>
          <w:tab w:val="left" w:pos="1988"/>
        </w:tabs>
        <w:spacing w:after="0" w:line="240" w:lineRule="auto"/>
        <w:outlineLvl w:val="1"/>
        <w:rPr>
          <w:rFonts w:ascii="Calibri" w:eastAsia="Times New Roman" w:hAnsi="Calibri" w:cs="Calibri"/>
          <w:kern w:val="0"/>
          <w:sz w:val="20"/>
          <w:szCs w:val="20"/>
          <w:lang w:eastAsia="en-CA"/>
          <w14:ligatures w14:val="none"/>
        </w:rPr>
      </w:pPr>
      <w:r w:rsidRPr="00364D0A">
        <w:rPr>
          <w:rFonts w:ascii="Calibri" w:eastAsia="Times New Roman" w:hAnsi="Calibri" w:cs="Calibri"/>
          <w:kern w:val="0"/>
          <w:sz w:val="20"/>
          <w:szCs w:val="20"/>
          <w:lang w:eastAsia="en-CA"/>
          <w14:ligatures w14:val="none"/>
        </w:rPr>
        <w:t xml:space="preserve">Teaching in the program is synchronous virtual learning; meaning the course work occurs in real time - online.  If enough qualified students apply for the MOA program, WCC will send an instructor to SD 42 for in-person instruction.  If not, those students who prefer in-person instruction are welcome to join the class at WCC’s Surrey Campus.  </w:t>
      </w:r>
    </w:p>
    <w:p w14:paraId="089EB654" w14:textId="77777777" w:rsidR="00D32046" w:rsidRPr="00D32046" w:rsidRDefault="00D32046" w:rsidP="00D32046">
      <w:pPr>
        <w:shd w:val="clear" w:color="auto" w:fill="FFFFFF"/>
        <w:spacing w:after="0" w:line="240" w:lineRule="auto"/>
        <w:rPr>
          <w:rFonts w:ascii="Calibri" w:eastAsia="Times New Roman" w:hAnsi="Calibri" w:cs="Calibri"/>
          <w:b/>
          <w:bCs/>
          <w:i/>
          <w:iCs/>
          <w:kern w:val="0"/>
          <w:sz w:val="12"/>
          <w:szCs w:val="12"/>
          <w:lang w:eastAsia="en-CA"/>
          <w14:ligatures w14:val="none"/>
        </w:rPr>
      </w:pPr>
    </w:p>
    <w:p w14:paraId="4BC561B2" w14:textId="77777777" w:rsidR="00D32046" w:rsidRPr="00F624E7" w:rsidRDefault="00D32046" w:rsidP="00D32046">
      <w:pPr>
        <w:shd w:val="clear" w:color="auto" w:fill="FFFFFF"/>
        <w:spacing w:after="0" w:line="240" w:lineRule="auto"/>
        <w:rPr>
          <w:rFonts w:ascii="Calibri" w:eastAsia="Times New Roman" w:hAnsi="Calibri" w:cs="Calibri"/>
          <w:b/>
          <w:bCs/>
          <w:i/>
          <w:iCs/>
          <w:kern w:val="0"/>
          <w:sz w:val="20"/>
          <w:szCs w:val="20"/>
          <w:lang w:eastAsia="en-CA"/>
          <w14:ligatures w14:val="none"/>
        </w:rPr>
      </w:pPr>
      <w:r w:rsidRPr="00F624E7">
        <w:rPr>
          <w:rFonts w:ascii="Calibri" w:eastAsia="Times New Roman" w:hAnsi="Calibri" w:cs="Calibri"/>
          <w:b/>
          <w:bCs/>
          <w:i/>
          <w:iCs/>
          <w:kern w:val="0"/>
          <w:sz w:val="20"/>
          <w:szCs w:val="20"/>
          <w:lang w:eastAsia="en-CA"/>
          <w14:ligatures w14:val="none"/>
        </w:rPr>
        <w:t>What is required to complete the program?</w:t>
      </w:r>
    </w:p>
    <w:p w14:paraId="6E41D7CE" w14:textId="77777777" w:rsidR="00D32046" w:rsidRPr="00F624E7" w:rsidRDefault="00D32046" w:rsidP="00D32046">
      <w:pPr>
        <w:shd w:val="clear" w:color="auto" w:fill="FFFFFF"/>
        <w:spacing w:after="0" w:line="240" w:lineRule="auto"/>
        <w:rPr>
          <w:rFonts w:ascii="Calibri" w:eastAsia="Times New Roman" w:hAnsi="Calibri" w:cs="Calibri"/>
          <w:kern w:val="0"/>
          <w:sz w:val="20"/>
          <w:szCs w:val="20"/>
          <w:lang w:eastAsia="en-CA"/>
          <w14:ligatures w14:val="none"/>
        </w:rPr>
      </w:pPr>
      <w:r w:rsidRPr="00F624E7">
        <w:rPr>
          <w:rFonts w:ascii="Calibri" w:eastAsia="Times New Roman" w:hAnsi="Calibri" w:cs="Calibri"/>
          <w:kern w:val="0"/>
          <w:sz w:val="20"/>
          <w:szCs w:val="20"/>
          <w:lang w:eastAsia="en-CA"/>
          <w14:ligatures w14:val="none"/>
        </w:rPr>
        <w:t>Through Dual Credit courses listed below will be completed, one at a time.  To successfully complete the requirements for the MOA Diploma, students must complete the following</w:t>
      </w:r>
      <w:r w:rsidRPr="00F624E7">
        <w:rPr>
          <w:rFonts w:ascii="Calibri" w:eastAsia="Times New Roman" w:hAnsi="Calibri" w:cs="Calibri"/>
          <w:color w:val="EE0000"/>
          <w:kern w:val="0"/>
          <w:sz w:val="20"/>
          <w:szCs w:val="20"/>
          <w:lang w:eastAsia="en-CA"/>
          <w14:ligatures w14:val="none"/>
        </w:rPr>
        <w:t xml:space="preserve"> Course Requirements:</w:t>
      </w:r>
    </w:p>
    <w:p w14:paraId="6F00FA7C" w14:textId="77777777" w:rsidR="00D32046" w:rsidRPr="00F624E7" w:rsidRDefault="00D32046" w:rsidP="00D32046">
      <w:pPr>
        <w:shd w:val="clear" w:color="auto" w:fill="FFFFFF"/>
        <w:spacing w:after="0" w:line="240" w:lineRule="auto"/>
        <w:rPr>
          <w:rFonts w:ascii="Calibri" w:hAnsi="Calibri" w:cs="Calibri"/>
          <w:sz w:val="16"/>
          <w:szCs w:val="16"/>
        </w:rPr>
      </w:pPr>
      <w:r w:rsidRPr="00F624E7">
        <w:rPr>
          <w:rFonts w:ascii="Calibri" w:hAnsi="Calibri" w:cs="Calibri"/>
          <w:sz w:val="16"/>
          <w:szCs w:val="16"/>
        </w:rPr>
        <w:t>Computer Applications with Keyboarding    40 hrs</w:t>
      </w:r>
      <w:r>
        <w:rPr>
          <w:rFonts w:ascii="Calibri" w:hAnsi="Calibri" w:cs="Calibri"/>
          <w:sz w:val="16"/>
          <w:szCs w:val="16"/>
        </w:rPr>
        <w:tab/>
      </w:r>
      <w:r w:rsidRPr="00F624E7">
        <w:rPr>
          <w:rFonts w:ascii="Calibri" w:hAnsi="Calibri" w:cs="Calibri"/>
          <w:sz w:val="16"/>
          <w:szCs w:val="16"/>
        </w:rPr>
        <w:t>Medical Terminology                                        80 hr</w:t>
      </w:r>
      <w:r>
        <w:rPr>
          <w:rFonts w:ascii="Calibri" w:hAnsi="Calibri" w:cs="Calibri"/>
          <w:sz w:val="16"/>
          <w:szCs w:val="16"/>
        </w:rPr>
        <w:t>s</w:t>
      </w:r>
    </w:p>
    <w:p w14:paraId="1396629B" w14:textId="77777777" w:rsidR="00D32046" w:rsidRPr="00F624E7" w:rsidRDefault="00D32046" w:rsidP="00D32046">
      <w:pPr>
        <w:shd w:val="clear" w:color="auto" w:fill="FFFFFF"/>
        <w:spacing w:after="0" w:line="240" w:lineRule="auto"/>
        <w:rPr>
          <w:rFonts w:ascii="Calibri" w:hAnsi="Calibri" w:cs="Calibri"/>
          <w:sz w:val="16"/>
          <w:szCs w:val="16"/>
        </w:rPr>
      </w:pPr>
      <w:r w:rsidRPr="00F624E7">
        <w:rPr>
          <w:rFonts w:ascii="Calibri" w:hAnsi="Calibri" w:cs="Calibri"/>
          <w:sz w:val="16"/>
          <w:szCs w:val="16"/>
        </w:rPr>
        <w:t>Medical Office Procedures                              40 hrs</w:t>
      </w:r>
      <w:r>
        <w:rPr>
          <w:rFonts w:ascii="Calibri" w:hAnsi="Calibri" w:cs="Calibri"/>
          <w:sz w:val="16"/>
          <w:szCs w:val="16"/>
        </w:rPr>
        <w:tab/>
      </w:r>
      <w:r w:rsidRPr="00F624E7">
        <w:rPr>
          <w:rFonts w:ascii="Calibri" w:hAnsi="Calibri" w:cs="Calibri"/>
          <w:sz w:val="16"/>
          <w:szCs w:val="16"/>
        </w:rPr>
        <w:t>Pharmacology                                                    40 hr</w:t>
      </w:r>
      <w:r>
        <w:rPr>
          <w:rFonts w:ascii="Calibri" w:hAnsi="Calibri" w:cs="Calibri"/>
          <w:sz w:val="16"/>
          <w:szCs w:val="16"/>
        </w:rPr>
        <w:t>s</w:t>
      </w:r>
    </w:p>
    <w:p w14:paraId="0B519C05" w14:textId="77777777" w:rsidR="00D32046" w:rsidRPr="00F624E7" w:rsidRDefault="00D32046" w:rsidP="00D32046">
      <w:pPr>
        <w:shd w:val="clear" w:color="auto" w:fill="FFFFFF"/>
        <w:spacing w:after="0" w:line="240" w:lineRule="auto"/>
        <w:rPr>
          <w:rFonts w:ascii="Calibri" w:hAnsi="Calibri" w:cs="Calibri"/>
          <w:sz w:val="16"/>
          <w:szCs w:val="16"/>
        </w:rPr>
      </w:pPr>
      <w:r w:rsidRPr="00F624E7">
        <w:rPr>
          <w:rFonts w:ascii="Calibri" w:hAnsi="Calibri" w:cs="Calibri"/>
          <w:sz w:val="16"/>
          <w:szCs w:val="16"/>
        </w:rPr>
        <w:t>Medical Transcription                                       40 hrs</w:t>
      </w:r>
      <w:r>
        <w:rPr>
          <w:rFonts w:ascii="Calibri" w:hAnsi="Calibri" w:cs="Calibri"/>
          <w:sz w:val="16"/>
          <w:szCs w:val="16"/>
        </w:rPr>
        <w:tab/>
      </w:r>
      <w:r w:rsidRPr="00F624E7">
        <w:rPr>
          <w:rFonts w:ascii="Calibri" w:hAnsi="Calibri" w:cs="Calibri"/>
          <w:sz w:val="16"/>
          <w:szCs w:val="16"/>
        </w:rPr>
        <w:t>Medical Billing                                                   40 hrs</w:t>
      </w:r>
    </w:p>
    <w:p w14:paraId="54DB18C6" w14:textId="77777777" w:rsidR="00D32046" w:rsidRPr="00F624E7" w:rsidRDefault="00D32046" w:rsidP="00D32046">
      <w:pPr>
        <w:shd w:val="clear" w:color="auto" w:fill="FFFFFF"/>
        <w:spacing w:after="0" w:line="240" w:lineRule="auto"/>
        <w:rPr>
          <w:rFonts w:ascii="Calibri" w:hAnsi="Calibri" w:cs="Calibri"/>
          <w:sz w:val="16"/>
          <w:szCs w:val="16"/>
        </w:rPr>
      </w:pPr>
      <w:r w:rsidRPr="00F624E7">
        <w:rPr>
          <w:rFonts w:ascii="Calibri" w:hAnsi="Calibri" w:cs="Calibri"/>
          <w:sz w:val="16"/>
          <w:szCs w:val="16"/>
        </w:rPr>
        <w:t>Clinical Skills                                                       40 hrs</w:t>
      </w:r>
      <w:r>
        <w:rPr>
          <w:rFonts w:ascii="Calibri" w:hAnsi="Calibri" w:cs="Calibri"/>
          <w:sz w:val="16"/>
          <w:szCs w:val="16"/>
        </w:rPr>
        <w:tab/>
      </w:r>
      <w:r w:rsidRPr="00F624E7">
        <w:rPr>
          <w:rFonts w:ascii="Calibri" w:hAnsi="Calibri" w:cs="Calibri"/>
          <w:sz w:val="16"/>
          <w:szCs w:val="16"/>
        </w:rPr>
        <w:t>Career Preparation                                           20 hrs</w:t>
      </w:r>
    </w:p>
    <w:p w14:paraId="74523D2B" w14:textId="77777777" w:rsidR="00D32046" w:rsidRDefault="00D32046" w:rsidP="00D32046">
      <w:pPr>
        <w:shd w:val="clear" w:color="auto" w:fill="FFFFFF"/>
        <w:spacing w:after="0" w:line="240" w:lineRule="auto"/>
        <w:rPr>
          <w:rFonts w:ascii="Calibri" w:hAnsi="Calibri" w:cs="Calibri"/>
          <w:sz w:val="16"/>
          <w:szCs w:val="16"/>
          <w:u w:val="single"/>
        </w:rPr>
      </w:pPr>
      <w:r w:rsidRPr="00F624E7">
        <w:rPr>
          <w:rFonts w:ascii="Calibri" w:hAnsi="Calibri" w:cs="Calibri"/>
          <w:sz w:val="16"/>
          <w:szCs w:val="16"/>
        </w:rPr>
        <w:t>Electronic Medical Records                             60 hrs</w:t>
      </w:r>
      <w:r>
        <w:rPr>
          <w:rFonts w:ascii="Calibri" w:hAnsi="Calibri" w:cs="Calibri"/>
          <w:sz w:val="16"/>
          <w:szCs w:val="16"/>
        </w:rPr>
        <w:tab/>
      </w:r>
      <w:r w:rsidRPr="00F624E7">
        <w:rPr>
          <w:rFonts w:ascii="Calibri" w:hAnsi="Calibri" w:cs="Calibri"/>
          <w:sz w:val="16"/>
          <w:szCs w:val="16"/>
          <w:u w:val="single"/>
        </w:rPr>
        <w:t>Practicum                                                           80 hrs</w:t>
      </w:r>
    </w:p>
    <w:p w14:paraId="12018147" w14:textId="77777777" w:rsidR="00D32046" w:rsidRDefault="00D32046" w:rsidP="00D32046">
      <w:pPr>
        <w:shd w:val="clear" w:color="auto" w:fill="FFFFFF"/>
        <w:spacing w:after="0" w:line="240" w:lineRule="auto"/>
        <w:rPr>
          <w:rFonts w:ascii="Calibri" w:hAnsi="Calibri" w:cs="Calibri"/>
          <w:color w:val="EE0000"/>
          <w:sz w:val="16"/>
          <w:szCs w:val="16"/>
        </w:rPr>
      </w:pPr>
      <w:r w:rsidRPr="00F624E7">
        <w:rPr>
          <w:rFonts w:ascii="Calibri" w:hAnsi="Calibri" w:cs="Calibri"/>
          <w:sz w:val="16"/>
          <w:szCs w:val="16"/>
        </w:rPr>
        <w:t>Customer Service and Communications       40 hrs</w:t>
      </w:r>
      <w:r>
        <w:rPr>
          <w:rFonts w:ascii="Calibri" w:hAnsi="Calibri" w:cs="Calibri"/>
          <w:sz w:val="16"/>
          <w:szCs w:val="16"/>
        </w:rPr>
        <w:t xml:space="preserve"> </w:t>
      </w:r>
      <w:r>
        <w:rPr>
          <w:rFonts w:ascii="Calibri" w:hAnsi="Calibri" w:cs="Calibri"/>
          <w:sz w:val="16"/>
          <w:szCs w:val="16"/>
        </w:rPr>
        <w:tab/>
      </w:r>
      <w:r w:rsidRPr="00E12016">
        <w:rPr>
          <w:rFonts w:ascii="Calibri" w:hAnsi="Calibri" w:cs="Calibri"/>
          <w:color w:val="EE0000"/>
          <w:sz w:val="16"/>
          <w:szCs w:val="16"/>
        </w:rPr>
        <w:t xml:space="preserve">Total </w:t>
      </w:r>
      <w:r>
        <w:rPr>
          <w:rFonts w:ascii="Calibri" w:hAnsi="Calibri" w:cs="Calibri"/>
          <w:color w:val="EE0000"/>
          <w:sz w:val="16"/>
          <w:szCs w:val="16"/>
        </w:rPr>
        <w:tab/>
      </w:r>
      <w:r>
        <w:rPr>
          <w:rFonts w:ascii="Calibri" w:hAnsi="Calibri" w:cs="Calibri"/>
          <w:color w:val="EE0000"/>
          <w:sz w:val="16"/>
          <w:szCs w:val="16"/>
        </w:rPr>
        <w:tab/>
      </w:r>
      <w:r>
        <w:rPr>
          <w:rFonts w:ascii="Calibri" w:hAnsi="Calibri" w:cs="Calibri"/>
          <w:color w:val="EE0000"/>
          <w:sz w:val="16"/>
          <w:szCs w:val="16"/>
        </w:rPr>
        <w:tab/>
        <w:t xml:space="preserve">               520 hrs</w:t>
      </w:r>
    </w:p>
    <w:p w14:paraId="2FC8BDA3" w14:textId="77777777" w:rsidR="00665F2C" w:rsidRDefault="00665F2C" w:rsidP="00D32046">
      <w:pPr>
        <w:shd w:val="clear" w:color="auto" w:fill="FFFFFF"/>
        <w:spacing w:after="0" w:line="240" w:lineRule="auto"/>
        <w:rPr>
          <w:rFonts w:ascii="Calibri" w:hAnsi="Calibri" w:cs="Calibri"/>
          <w:color w:val="EE0000"/>
          <w:sz w:val="16"/>
          <w:szCs w:val="16"/>
        </w:rPr>
      </w:pPr>
    </w:p>
    <w:p w14:paraId="673413B4" w14:textId="77777777" w:rsidR="00D32046" w:rsidRDefault="00D32046" w:rsidP="00665F2C">
      <w:pPr>
        <w:pStyle w:val="ListParagraph"/>
        <w:numPr>
          <w:ilvl w:val="0"/>
          <w:numId w:val="10"/>
        </w:numPr>
        <w:pBdr>
          <w:top w:val="single" w:sz="4" w:space="1" w:color="auto"/>
          <w:left w:val="single" w:sz="4" w:space="4" w:color="auto"/>
          <w:bottom w:val="single" w:sz="4" w:space="1" w:color="auto"/>
          <w:right w:val="single" w:sz="4" w:space="4" w:color="auto"/>
        </w:pBdr>
        <w:tabs>
          <w:tab w:val="left" w:pos="1988"/>
        </w:tabs>
        <w:spacing w:after="0" w:line="240" w:lineRule="auto"/>
        <w:outlineLvl w:val="1"/>
        <w:rPr>
          <w:rFonts w:ascii="Calibri" w:eastAsia="Times New Roman" w:hAnsi="Calibri" w:cs="Calibri"/>
          <w:kern w:val="0"/>
          <w:sz w:val="20"/>
          <w:szCs w:val="20"/>
          <w:lang w:eastAsia="en-CA"/>
          <w14:ligatures w14:val="none"/>
        </w:rPr>
      </w:pPr>
      <w:r w:rsidRPr="00E12016">
        <w:rPr>
          <w:rFonts w:ascii="Calibri" w:eastAsia="Times New Roman" w:hAnsi="Calibri" w:cs="Calibri"/>
          <w:kern w:val="0"/>
          <w:sz w:val="20"/>
          <w:szCs w:val="20"/>
          <w:lang w:eastAsia="en-CA"/>
          <w14:ligatures w14:val="none"/>
        </w:rPr>
        <w:t xml:space="preserve">Excellent attendance is crucial; students who miss classes will be asked to leave the program.  </w:t>
      </w:r>
    </w:p>
    <w:p w14:paraId="53E4CFF5" w14:textId="77777777" w:rsidR="00D32046" w:rsidRPr="006D489F" w:rsidRDefault="00D32046" w:rsidP="00665F2C">
      <w:pPr>
        <w:pStyle w:val="ListParagraph"/>
        <w:numPr>
          <w:ilvl w:val="0"/>
          <w:numId w:val="10"/>
        </w:numPr>
        <w:pBdr>
          <w:top w:val="single" w:sz="4" w:space="1" w:color="auto"/>
          <w:left w:val="single" w:sz="4" w:space="4" w:color="auto"/>
          <w:bottom w:val="single" w:sz="4" w:space="1" w:color="auto"/>
          <w:right w:val="single" w:sz="4" w:space="4" w:color="auto"/>
        </w:pBdr>
        <w:tabs>
          <w:tab w:val="left" w:pos="1988"/>
        </w:tabs>
        <w:spacing w:after="0" w:line="240" w:lineRule="auto"/>
        <w:outlineLvl w:val="1"/>
        <w:rPr>
          <w:rFonts w:ascii="Calibri" w:eastAsia="Times New Roman" w:hAnsi="Calibri" w:cs="Calibri"/>
          <w:kern w:val="0"/>
          <w:sz w:val="20"/>
          <w:szCs w:val="20"/>
          <w:lang w:eastAsia="en-CA"/>
          <w14:ligatures w14:val="none"/>
        </w:rPr>
      </w:pPr>
      <w:r w:rsidRPr="00E12016">
        <w:rPr>
          <w:rFonts w:ascii="Calibri" w:hAnsi="Calibri" w:cs="Calibri"/>
          <w:sz w:val="20"/>
          <w:szCs w:val="20"/>
        </w:rPr>
        <w:t xml:space="preserve">Students enrolled in the </w:t>
      </w:r>
      <w:r>
        <w:rPr>
          <w:rFonts w:ascii="Calibri" w:hAnsi="Calibri" w:cs="Calibri"/>
          <w:sz w:val="20"/>
          <w:szCs w:val="20"/>
        </w:rPr>
        <w:t xml:space="preserve">WCC </w:t>
      </w:r>
      <w:r w:rsidRPr="00E12016">
        <w:rPr>
          <w:rFonts w:ascii="Calibri" w:hAnsi="Calibri" w:cs="Calibri"/>
          <w:sz w:val="20"/>
          <w:szCs w:val="20"/>
        </w:rPr>
        <w:t>Program do not</w:t>
      </w:r>
      <w:r w:rsidRPr="00E12016">
        <w:rPr>
          <w:rFonts w:ascii="Calibri" w:hAnsi="Calibri" w:cs="Calibri"/>
          <w:b/>
          <w:bCs/>
          <w:i/>
          <w:iCs/>
          <w:sz w:val="20"/>
          <w:szCs w:val="20"/>
        </w:rPr>
        <w:t xml:space="preserve"> pay tuition</w:t>
      </w:r>
      <w:r>
        <w:rPr>
          <w:rFonts w:ascii="Calibri" w:eastAsia="Times New Roman" w:hAnsi="Calibri" w:cs="Calibri"/>
          <w:color w:val="FF0000"/>
          <w:kern w:val="0"/>
          <w:sz w:val="20"/>
          <w:szCs w:val="20"/>
          <w:lang w:eastAsia="en-CA"/>
          <w14:ligatures w14:val="none"/>
        </w:rPr>
        <w:t>.</w:t>
      </w:r>
      <w:r w:rsidRPr="00E12016">
        <w:rPr>
          <w:rFonts w:ascii="Calibri" w:hAnsi="Calibri" w:cs="Calibri"/>
          <w:sz w:val="20"/>
          <w:szCs w:val="20"/>
        </w:rPr>
        <w:t xml:space="preserve"> However, some fees may be assigned for required course materials (textbooks).</w:t>
      </w:r>
    </w:p>
    <w:p w14:paraId="028B17FE" w14:textId="77777777" w:rsidR="007D4C32" w:rsidRDefault="007D4C32" w:rsidP="007D4C32">
      <w:pPr>
        <w:shd w:val="clear" w:color="auto" w:fill="FFFFFF"/>
        <w:spacing w:after="0" w:line="240" w:lineRule="auto"/>
        <w:rPr>
          <w:rFonts w:ascii="Calibri" w:hAnsi="Calibri" w:cs="Calibri"/>
          <w:color w:val="EE0000"/>
          <w:sz w:val="16"/>
          <w:szCs w:val="16"/>
        </w:rPr>
      </w:pPr>
    </w:p>
    <w:p w14:paraId="2B9BD5D8" w14:textId="59A5BBBD" w:rsidR="007D4C32" w:rsidRPr="00364D0A" w:rsidRDefault="007D4C32" w:rsidP="007D4C32">
      <w:pPr>
        <w:spacing w:after="0" w:line="240" w:lineRule="auto"/>
        <w:rPr>
          <w:rFonts w:ascii="Calibri" w:hAnsi="Calibri" w:cs="Calibri"/>
          <w:b/>
          <w:bCs/>
          <w:sz w:val="28"/>
          <w:szCs w:val="28"/>
        </w:rPr>
      </w:pPr>
      <w:r w:rsidRPr="00364D0A">
        <w:rPr>
          <w:rFonts w:ascii="Calibri" w:hAnsi="Calibri" w:cs="Calibri"/>
          <w:b/>
          <w:bCs/>
          <w:noProof/>
          <w:sz w:val="28"/>
          <w:szCs w:val="28"/>
        </w:rPr>
        <w:drawing>
          <wp:anchor distT="0" distB="0" distL="114300" distR="114300" simplePos="0" relativeHeight="251665408" behindDoc="0" locked="0" layoutInCell="1" allowOverlap="1" wp14:anchorId="64A107AF" wp14:editId="10B0BD83">
            <wp:simplePos x="0" y="0"/>
            <wp:positionH relativeFrom="column">
              <wp:align>left</wp:align>
            </wp:positionH>
            <wp:positionV relativeFrom="margin">
              <wp:posOffset>-966</wp:posOffset>
            </wp:positionV>
            <wp:extent cx="1786890" cy="885825"/>
            <wp:effectExtent l="0" t="0" r="3810" b="9525"/>
            <wp:wrapSquare wrapText="bothSides"/>
            <wp:docPr id="1119570873" name="Picture 1"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76739" name="Picture 1" descr="A red sign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786890" cy="88582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sz w:val="28"/>
          <w:szCs w:val="28"/>
        </w:rPr>
        <w:t>SD #</w:t>
      </w:r>
      <w:r w:rsidRPr="00364D0A">
        <w:rPr>
          <w:rFonts w:ascii="Calibri" w:hAnsi="Calibri" w:cs="Calibri"/>
          <w:b/>
          <w:bCs/>
          <w:sz w:val="28"/>
          <w:szCs w:val="28"/>
        </w:rPr>
        <w:t>42 Dual Credit Program</w:t>
      </w:r>
    </w:p>
    <w:p w14:paraId="14678934" w14:textId="77777777" w:rsidR="007D4C32" w:rsidRDefault="007D4C32" w:rsidP="007D4C32">
      <w:pPr>
        <w:spacing w:after="0" w:line="240" w:lineRule="auto"/>
        <w:rPr>
          <w:rFonts w:ascii="Calibri" w:hAnsi="Calibri" w:cs="Calibri"/>
          <w:b/>
          <w:bCs/>
          <w:i/>
          <w:iCs/>
          <w:sz w:val="28"/>
          <w:szCs w:val="28"/>
        </w:rPr>
      </w:pPr>
      <w:r w:rsidRPr="006D489F">
        <w:rPr>
          <w:rFonts w:ascii="Calibri" w:hAnsi="Calibri" w:cs="Calibri"/>
          <w:b/>
          <w:bCs/>
          <w:i/>
          <w:iCs/>
          <w:sz w:val="28"/>
          <w:szCs w:val="28"/>
        </w:rPr>
        <w:t>Early Childhood Education</w:t>
      </w:r>
    </w:p>
    <w:p w14:paraId="6307392D" w14:textId="77777777" w:rsidR="007D4C32" w:rsidRPr="006D489F" w:rsidRDefault="007D4C32" w:rsidP="007D4C32">
      <w:pPr>
        <w:spacing w:after="0" w:line="240" w:lineRule="auto"/>
        <w:rPr>
          <w:rFonts w:ascii="Calibri" w:hAnsi="Calibri" w:cs="Calibri"/>
          <w:b/>
          <w:bCs/>
          <w:sz w:val="28"/>
          <w:szCs w:val="28"/>
        </w:rPr>
      </w:pPr>
      <w:r w:rsidRPr="006D489F">
        <w:rPr>
          <w:rFonts w:ascii="Calibri" w:hAnsi="Calibri" w:cs="Calibri"/>
          <w:b/>
          <w:bCs/>
          <w:i/>
          <w:iCs/>
          <w:sz w:val="28"/>
          <w:szCs w:val="28"/>
        </w:rPr>
        <w:t>(Diploma)</w:t>
      </w:r>
    </w:p>
    <w:p w14:paraId="27295069" w14:textId="77777777" w:rsidR="007D4C32" w:rsidRPr="006D489F" w:rsidRDefault="007D4C32" w:rsidP="007D4C32">
      <w:pPr>
        <w:tabs>
          <w:tab w:val="left" w:pos="1988"/>
        </w:tabs>
        <w:spacing w:after="0" w:line="240" w:lineRule="auto"/>
        <w:outlineLvl w:val="1"/>
        <w:rPr>
          <w:rFonts w:ascii="Calibri" w:eastAsia="Times New Roman" w:hAnsi="Calibri" w:cs="Calibri"/>
          <w:kern w:val="0"/>
          <w:sz w:val="20"/>
          <w:szCs w:val="20"/>
          <w:lang w:eastAsia="en-CA"/>
          <w14:ligatures w14:val="none"/>
        </w:rPr>
      </w:pPr>
    </w:p>
    <w:p w14:paraId="76FE968C" w14:textId="77777777" w:rsidR="007D4C32" w:rsidRDefault="007D4C32" w:rsidP="007D4C32">
      <w:pPr>
        <w:spacing w:after="0" w:line="240" w:lineRule="auto"/>
        <w:rPr>
          <w:rFonts w:ascii="Calibri" w:hAnsi="Calibri" w:cs="Calibri"/>
          <w:sz w:val="20"/>
          <w:szCs w:val="20"/>
        </w:rPr>
      </w:pPr>
      <w:r w:rsidRPr="00364D0A">
        <w:rPr>
          <w:rFonts w:ascii="Calibri" w:hAnsi="Calibri" w:cs="Calibri"/>
          <w:sz w:val="20"/>
          <w:szCs w:val="20"/>
        </w:rPr>
        <w:tab/>
      </w:r>
      <w:r w:rsidRPr="00364D0A">
        <w:rPr>
          <w:rFonts w:ascii="Calibri" w:hAnsi="Calibri" w:cs="Calibri"/>
          <w:sz w:val="20"/>
          <w:szCs w:val="20"/>
        </w:rPr>
        <w:tab/>
      </w:r>
      <w:r w:rsidRPr="00364D0A">
        <w:rPr>
          <w:rFonts w:ascii="Calibri" w:hAnsi="Calibri" w:cs="Calibri"/>
          <w:sz w:val="20"/>
          <w:szCs w:val="20"/>
        </w:rPr>
        <w:tab/>
      </w:r>
      <w:r w:rsidRPr="00364D0A">
        <w:rPr>
          <w:rFonts w:ascii="Calibri" w:hAnsi="Calibri" w:cs="Calibri"/>
          <w:sz w:val="20"/>
          <w:szCs w:val="20"/>
        </w:rPr>
        <w:tab/>
        <w:t xml:space="preserve">      </w:t>
      </w:r>
    </w:p>
    <w:p w14:paraId="1FE260DD" w14:textId="77777777" w:rsidR="007D4C32" w:rsidRPr="00260E44" w:rsidRDefault="007D4C32" w:rsidP="007D4C32">
      <w:pPr>
        <w:spacing w:after="0" w:line="240" w:lineRule="auto"/>
        <w:rPr>
          <w:rFonts w:ascii="Calibri" w:hAnsi="Calibri" w:cs="Calibri"/>
          <w:sz w:val="20"/>
          <w:szCs w:val="20"/>
        </w:rPr>
      </w:pPr>
      <w:r w:rsidRPr="00260E44">
        <w:rPr>
          <w:rFonts w:ascii="Calibri" w:hAnsi="Calibri" w:cs="Calibri"/>
          <w:b/>
          <w:bCs/>
          <w:sz w:val="20"/>
          <w:szCs w:val="20"/>
        </w:rPr>
        <w:t xml:space="preserve">The Early Childhood Education </w:t>
      </w:r>
      <w:r w:rsidRPr="00260E44">
        <w:rPr>
          <w:rFonts w:ascii="Calibri" w:hAnsi="Calibri" w:cs="Calibri"/>
          <w:sz w:val="20"/>
          <w:szCs w:val="20"/>
        </w:rPr>
        <w:t xml:space="preserve">program at </w:t>
      </w:r>
      <w:r w:rsidRPr="00260E44">
        <w:rPr>
          <w:rFonts w:ascii="Calibri" w:hAnsi="Calibri" w:cs="Calibri"/>
          <w:b/>
          <w:bCs/>
          <w:sz w:val="20"/>
          <w:szCs w:val="20"/>
        </w:rPr>
        <w:t>Western Community College</w:t>
      </w:r>
      <w:r w:rsidRPr="00260E44">
        <w:rPr>
          <w:rFonts w:ascii="Calibri" w:hAnsi="Calibri" w:cs="Calibri"/>
          <w:sz w:val="20"/>
          <w:szCs w:val="20"/>
        </w:rPr>
        <w:t xml:space="preserve"> prepares students to become proficient educators in early learning settings. The curriculum emphasizes understanding developmental milestones, creating effective curricula, and assessing children’s progress.</w:t>
      </w:r>
    </w:p>
    <w:p w14:paraId="4AAAB642" w14:textId="77777777" w:rsidR="007D4C32" w:rsidRPr="00260E44" w:rsidRDefault="007D4C32" w:rsidP="007D4C32">
      <w:pPr>
        <w:numPr>
          <w:ilvl w:val="0"/>
          <w:numId w:val="11"/>
        </w:numPr>
        <w:spacing w:after="0" w:line="240" w:lineRule="auto"/>
        <w:rPr>
          <w:rFonts w:ascii="Calibri" w:hAnsi="Calibri" w:cs="Calibri"/>
          <w:sz w:val="20"/>
          <w:szCs w:val="20"/>
        </w:rPr>
      </w:pPr>
      <w:r w:rsidRPr="00260E44">
        <w:rPr>
          <w:rFonts w:ascii="Calibri" w:hAnsi="Calibri" w:cs="Calibri"/>
          <w:sz w:val="20"/>
          <w:szCs w:val="20"/>
        </w:rPr>
        <w:t>In-depth study of child development and learning theories.</w:t>
      </w:r>
    </w:p>
    <w:p w14:paraId="121ECFC1" w14:textId="77777777" w:rsidR="007D4C32" w:rsidRPr="00260E44" w:rsidRDefault="007D4C32" w:rsidP="007D4C32">
      <w:pPr>
        <w:numPr>
          <w:ilvl w:val="0"/>
          <w:numId w:val="11"/>
        </w:numPr>
        <w:spacing w:after="0" w:line="240" w:lineRule="auto"/>
        <w:rPr>
          <w:rFonts w:ascii="Calibri" w:hAnsi="Calibri" w:cs="Calibri"/>
          <w:sz w:val="20"/>
          <w:szCs w:val="20"/>
        </w:rPr>
      </w:pPr>
      <w:r w:rsidRPr="00260E44">
        <w:rPr>
          <w:rFonts w:ascii="Calibri" w:hAnsi="Calibri" w:cs="Calibri"/>
          <w:sz w:val="20"/>
          <w:szCs w:val="20"/>
        </w:rPr>
        <w:t>Curriculum planning and assessment strategies.</w:t>
      </w:r>
    </w:p>
    <w:p w14:paraId="4314E76B" w14:textId="77777777" w:rsidR="007D4C32" w:rsidRPr="006D489F" w:rsidRDefault="007D4C32" w:rsidP="007D4C32">
      <w:pPr>
        <w:numPr>
          <w:ilvl w:val="0"/>
          <w:numId w:val="11"/>
        </w:numPr>
        <w:spacing w:after="0" w:line="240" w:lineRule="auto"/>
        <w:rPr>
          <w:rFonts w:ascii="Calibri" w:hAnsi="Calibri" w:cs="Calibri"/>
          <w:sz w:val="20"/>
          <w:szCs w:val="20"/>
        </w:rPr>
      </w:pPr>
      <w:r w:rsidRPr="00260E44">
        <w:rPr>
          <w:rFonts w:ascii="Calibri" w:hAnsi="Calibri" w:cs="Calibri"/>
          <w:sz w:val="20"/>
          <w:szCs w:val="20"/>
        </w:rPr>
        <w:t>Field placements for practical experience in early learning environments.</w:t>
      </w:r>
    </w:p>
    <w:p w14:paraId="13FED894" w14:textId="77777777" w:rsidR="007D4C32" w:rsidRPr="006D489F" w:rsidRDefault="007D4C32" w:rsidP="007D4C32">
      <w:pPr>
        <w:spacing w:after="0" w:line="240" w:lineRule="auto"/>
        <w:rPr>
          <w:rFonts w:ascii="Calibri" w:hAnsi="Calibri" w:cs="Calibri"/>
          <w:sz w:val="20"/>
          <w:szCs w:val="20"/>
        </w:rPr>
      </w:pPr>
      <w:hyperlink r:id="rId17" w:history="1">
        <w:r w:rsidRPr="006D489F">
          <w:rPr>
            <w:rStyle w:val="Hyperlink"/>
            <w:rFonts w:ascii="Calibri" w:hAnsi="Calibri" w:cs="Calibri"/>
            <w:sz w:val="20"/>
            <w:szCs w:val="20"/>
          </w:rPr>
          <w:t>https://wcc.ca/programs/child-family-community-support/early-childhood-education-ece/</w:t>
        </w:r>
      </w:hyperlink>
    </w:p>
    <w:p w14:paraId="3E18DD8E" w14:textId="77777777" w:rsidR="007D4C32" w:rsidRDefault="007D4C32" w:rsidP="007D4C32">
      <w:pPr>
        <w:spacing w:after="0" w:line="240" w:lineRule="auto"/>
        <w:rPr>
          <w:rFonts w:ascii="Calibri" w:hAnsi="Calibri" w:cs="Calibri"/>
          <w:sz w:val="12"/>
          <w:szCs w:val="12"/>
        </w:rPr>
      </w:pPr>
    </w:p>
    <w:p w14:paraId="0EB845D9" w14:textId="77777777" w:rsidR="00665F2C" w:rsidRPr="00981F44" w:rsidRDefault="00665F2C" w:rsidP="00665F2C">
      <w:pPr>
        <w:tabs>
          <w:tab w:val="left" w:pos="1988"/>
        </w:tabs>
        <w:spacing w:after="0" w:line="240" w:lineRule="auto"/>
        <w:outlineLvl w:val="1"/>
        <w:rPr>
          <w:rFonts w:ascii="Calibri" w:hAnsi="Calibri" w:cs="Calibri"/>
          <w:b/>
          <w:bCs/>
          <w:sz w:val="20"/>
          <w:szCs w:val="20"/>
        </w:rPr>
      </w:pPr>
      <w:r w:rsidRPr="00981F44">
        <w:rPr>
          <w:rFonts w:ascii="Calibri" w:hAnsi="Calibri" w:cs="Calibri"/>
          <w:b/>
          <w:bCs/>
          <w:sz w:val="20"/>
          <w:szCs w:val="20"/>
        </w:rPr>
        <w:t>Here’s how it works</w:t>
      </w:r>
    </w:p>
    <w:p w14:paraId="4E5C3DD8" w14:textId="77777777" w:rsidR="00665F2C" w:rsidRPr="00981F44" w:rsidRDefault="00665F2C" w:rsidP="00665F2C">
      <w:pPr>
        <w:tabs>
          <w:tab w:val="left" w:pos="1988"/>
        </w:tabs>
        <w:spacing w:after="0" w:line="240" w:lineRule="auto"/>
        <w:outlineLvl w:val="1"/>
        <w:rPr>
          <w:rFonts w:ascii="Calibri" w:hAnsi="Calibri" w:cs="Calibri"/>
          <w:sz w:val="20"/>
          <w:szCs w:val="20"/>
        </w:rPr>
      </w:pPr>
      <w:r w:rsidRPr="00981F44">
        <w:rPr>
          <w:rFonts w:ascii="Calibri" w:hAnsi="Calibri" w:cs="Calibri"/>
          <w:sz w:val="20"/>
          <w:szCs w:val="20"/>
        </w:rPr>
        <w:t>A Dual Credit Hub school has been created in SD42 at Westview Secondary School. Students who register in the Dual Credit program will become part of a cohort on a special semester schedule.</w:t>
      </w:r>
      <w:r>
        <w:rPr>
          <w:rFonts w:ascii="Calibri" w:hAnsi="Calibri" w:cs="Calibri"/>
          <w:sz w:val="20"/>
          <w:szCs w:val="20"/>
        </w:rPr>
        <w:t>*</w:t>
      </w:r>
    </w:p>
    <w:p w14:paraId="43BD6128" w14:textId="77777777" w:rsidR="00665F2C" w:rsidRPr="00981F44" w:rsidRDefault="00665F2C" w:rsidP="00665F2C">
      <w:pPr>
        <w:tabs>
          <w:tab w:val="left" w:pos="1988"/>
        </w:tabs>
        <w:spacing w:after="0" w:line="240" w:lineRule="auto"/>
        <w:outlineLvl w:val="1"/>
        <w:rPr>
          <w:rFonts w:ascii="Calibri" w:hAnsi="Calibri" w:cs="Calibri"/>
          <w:sz w:val="12"/>
          <w:szCs w:val="12"/>
        </w:rPr>
      </w:pPr>
    </w:p>
    <w:p w14:paraId="534525A1" w14:textId="77777777" w:rsidR="00665F2C" w:rsidRDefault="00665F2C" w:rsidP="00665F2C">
      <w:pPr>
        <w:tabs>
          <w:tab w:val="left" w:pos="1988"/>
        </w:tabs>
        <w:spacing w:after="0" w:line="240" w:lineRule="auto"/>
        <w:outlineLvl w:val="1"/>
        <w:rPr>
          <w:rFonts w:ascii="Calibri" w:hAnsi="Calibri" w:cs="Calibri"/>
          <w:sz w:val="20"/>
          <w:szCs w:val="20"/>
        </w:rPr>
      </w:pPr>
      <w:r w:rsidRPr="00310CEF">
        <w:rPr>
          <w:rFonts w:ascii="Calibri" w:hAnsi="Calibri" w:cs="Calibri"/>
          <w:b/>
          <w:bCs/>
          <w:sz w:val="20"/>
          <w:szCs w:val="20"/>
        </w:rPr>
        <w:t>Fall Semester</w:t>
      </w:r>
      <w:r>
        <w:rPr>
          <w:rFonts w:ascii="Calibri" w:hAnsi="Calibri" w:cs="Calibri"/>
          <w:b/>
          <w:bCs/>
          <w:sz w:val="20"/>
          <w:szCs w:val="20"/>
        </w:rPr>
        <w:t xml:space="preserve"> - </w:t>
      </w:r>
      <w:r w:rsidRPr="00310CEF">
        <w:rPr>
          <w:rFonts w:ascii="Calibri" w:hAnsi="Calibri" w:cs="Calibri"/>
          <w:sz w:val="20"/>
          <w:szCs w:val="20"/>
        </w:rPr>
        <w:t>(September to January) @ WSS</w:t>
      </w:r>
    </w:p>
    <w:p w14:paraId="1EC1731F" w14:textId="77777777" w:rsidR="00665F2C" w:rsidRPr="00D32046" w:rsidRDefault="00665F2C" w:rsidP="00665F2C">
      <w:pPr>
        <w:tabs>
          <w:tab w:val="left" w:pos="1988"/>
        </w:tabs>
        <w:spacing w:after="0" w:line="240" w:lineRule="auto"/>
        <w:ind w:left="360"/>
        <w:outlineLvl w:val="1"/>
        <w:rPr>
          <w:rFonts w:ascii="Calibri" w:hAnsi="Calibri" w:cs="Calibri"/>
          <w:noProof/>
          <w:sz w:val="20"/>
          <w:szCs w:val="20"/>
        </w:rPr>
      </w:pP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English 12</w:t>
      </w:r>
      <w:r w:rsidRPr="00D32046">
        <w:rPr>
          <w:rFonts w:ascii="Calibri" w:hAnsi="Calibri" w:cs="Calibri"/>
          <w:noProof/>
          <w:sz w:val="20"/>
          <w:szCs w:val="20"/>
        </w:rPr>
        <w:tab/>
      </w:r>
      <w:r w:rsidRPr="00D32046">
        <w:rPr>
          <w:rFonts w:ascii="Calibri" w:hAnsi="Calibri" w:cs="Calibri"/>
          <w:noProof/>
          <w:sz w:val="20"/>
          <w:szCs w:val="20"/>
        </w:rPr>
        <w:tab/>
      </w: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Anatmony and Physiology 12</w:t>
      </w:r>
    </w:p>
    <w:p w14:paraId="7E6A39BC" w14:textId="77777777" w:rsidR="00665F2C" w:rsidRPr="00D32046" w:rsidRDefault="00665F2C" w:rsidP="00665F2C">
      <w:pPr>
        <w:tabs>
          <w:tab w:val="left" w:pos="1988"/>
        </w:tabs>
        <w:spacing w:after="0" w:line="240" w:lineRule="auto"/>
        <w:ind w:left="360"/>
        <w:outlineLvl w:val="1"/>
        <w:rPr>
          <w:rFonts w:ascii="Calibri" w:hAnsi="Calibri" w:cs="Calibri"/>
          <w:noProof/>
          <w:sz w:val="20"/>
          <w:szCs w:val="20"/>
        </w:rPr>
      </w:pP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CLC/Capstone</w:t>
      </w:r>
      <w:r w:rsidRPr="00D32046">
        <w:rPr>
          <w:rFonts w:ascii="Calibri" w:hAnsi="Calibri" w:cs="Calibri"/>
          <w:noProof/>
          <w:sz w:val="20"/>
          <w:szCs w:val="20"/>
        </w:rPr>
        <w:tab/>
      </w:r>
      <w:r w:rsidRPr="00D32046">
        <w:rPr>
          <w:rFonts w:ascii="Calibri" w:hAnsi="Calibri" w:cs="Calibri"/>
          <w:noProof/>
          <w:sz w:val="20"/>
          <w:szCs w:val="20"/>
        </w:rPr>
        <w:tab/>
      </w:r>
      <w:r>
        <w:rPr>
          <w:rFonts w:ascii="Calibri" w:hAnsi="Calibri" w:cs="Calibri"/>
          <w:noProof/>
          <w:sz w:val="20"/>
          <w:szCs w:val="20"/>
        </w:rPr>
        <w:sym w:font="Wingdings" w:char="F0D8"/>
      </w:r>
      <w:r>
        <w:rPr>
          <w:rFonts w:ascii="Calibri" w:hAnsi="Calibri" w:cs="Calibri"/>
          <w:noProof/>
          <w:sz w:val="20"/>
          <w:szCs w:val="20"/>
        </w:rPr>
        <w:t xml:space="preserve"> </w:t>
      </w:r>
      <w:r w:rsidRPr="00D32046">
        <w:rPr>
          <w:rFonts w:ascii="Calibri" w:hAnsi="Calibri" w:cs="Calibri"/>
          <w:noProof/>
          <w:sz w:val="20"/>
          <w:szCs w:val="20"/>
        </w:rPr>
        <w:t>Psychology 12</w:t>
      </w:r>
    </w:p>
    <w:p w14:paraId="4C35DA75" w14:textId="77777777" w:rsidR="00665F2C" w:rsidRDefault="00665F2C" w:rsidP="00665F2C">
      <w:pPr>
        <w:spacing w:after="0" w:line="240" w:lineRule="auto"/>
        <w:rPr>
          <w:rFonts w:ascii="Calibri" w:hAnsi="Calibri" w:cs="Calibri"/>
          <w:sz w:val="20"/>
          <w:szCs w:val="20"/>
        </w:rPr>
      </w:pPr>
      <w:r w:rsidRPr="00D32046">
        <w:rPr>
          <w:rFonts w:ascii="Calibri" w:hAnsi="Calibri" w:cs="Calibri"/>
          <w:b/>
          <w:bCs/>
          <w:sz w:val="20"/>
          <w:szCs w:val="20"/>
        </w:rPr>
        <w:t>Winter/Spring Semester</w:t>
      </w:r>
      <w:r>
        <w:rPr>
          <w:rFonts w:ascii="Calibri" w:hAnsi="Calibri" w:cs="Calibri"/>
          <w:b/>
          <w:bCs/>
          <w:sz w:val="20"/>
          <w:szCs w:val="20"/>
        </w:rPr>
        <w:t xml:space="preserve"> </w:t>
      </w:r>
      <w:r>
        <w:rPr>
          <w:rFonts w:ascii="Calibri" w:hAnsi="Calibri" w:cs="Calibri"/>
          <w:sz w:val="20"/>
          <w:szCs w:val="20"/>
        </w:rPr>
        <w:t>- (February to July) @ WCC</w:t>
      </w:r>
    </w:p>
    <w:p w14:paraId="63F6D0E1" w14:textId="6D4F2CAD" w:rsidR="00665F2C" w:rsidRPr="00665F2C" w:rsidRDefault="00665F2C" w:rsidP="00665F2C">
      <w:pPr>
        <w:tabs>
          <w:tab w:val="left" w:pos="1988"/>
        </w:tabs>
        <w:spacing w:after="0" w:line="240" w:lineRule="auto"/>
        <w:outlineLvl w:val="1"/>
        <w:rPr>
          <w:rFonts w:ascii="Calibri" w:eastAsia="Times New Roman" w:hAnsi="Calibri" w:cs="Calibri"/>
          <w:kern w:val="0"/>
          <w:sz w:val="20"/>
          <w:szCs w:val="20"/>
          <w:lang w:eastAsia="en-CA"/>
          <w14:ligatures w14:val="none"/>
        </w:rPr>
      </w:pPr>
      <w:r w:rsidRPr="00364D0A">
        <w:rPr>
          <w:rFonts w:ascii="Calibri" w:eastAsia="Times New Roman" w:hAnsi="Calibri" w:cs="Calibri"/>
          <w:kern w:val="0"/>
          <w:sz w:val="20"/>
          <w:szCs w:val="20"/>
          <w:lang w:eastAsia="en-CA"/>
          <w14:ligatures w14:val="none"/>
        </w:rPr>
        <w:t xml:space="preserve">Teaching in the program is synchronous virtual learning; meaning the course work occurs in real time - online.  If enough qualified students apply for the </w:t>
      </w:r>
      <w:r>
        <w:rPr>
          <w:rFonts w:ascii="Calibri" w:eastAsia="Times New Roman" w:hAnsi="Calibri" w:cs="Calibri"/>
          <w:kern w:val="0"/>
          <w:sz w:val="20"/>
          <w:szCs w:val="20"/>
          <w:lang w:eastAsia="en-CA"/>
          <w14:ligatures w14:val="none"/>
        </w:rPr>
        <w:t xml:space="preserve">ECE </w:t>
      </w:r>
      <w:r w:rsidRPr="00364D0A">
        <w:rPr>
          <w:rFonts w:ascii="Calibri" w:eastAsia="Times New Roman" w:hAnsi="Calibri" w:cs="Calibri"/>
          <w:kern w:val="0"/>
          <w:sz w:val="20"/>
          <w:szCs w:val="20"/>
          <w:lang w:eastAsia="en-CA"/>
          <w14:ligatures w14:val="none"/>
        </w:rPr>
        <w:t xml:space="preserve">program, WCC will send an instructor to SD 42 for in-person instruction.  If not, those students who prefer in-person instruction are welcome to join the class at WCC’s Surrey Campus.  </w:t>
      </w:r>
    </w:p>
    <w:p w14:paraId="4527D56A" w14:textId="77777777" w:rsidR="007D4C32" w:rsidRPr="006D489F" w:rsidRDefault="007D4C32" w:rsidP="007D4C32">
      <w:pPr>
        <w:shd w:val="clear" w:color="auto" w:fill="FFFFFF"/>
        <w:spacing w:after="0" w:line="240" w:lineRule="auto"/>
        <w:rPr>
          <w:rFonts w:ascii="Calibri" w:eastAsia="Times New Roman" w:hAnsi="Calibri" w:cs="Calibri"/>
          <w:kern w:val="0"/>
          <w:sz w:val="12"/>
          <w:szCs w:val="12"/>
          <w:lang w:eastAsia="en-CA"/>
          <w14:ligatures w14:val="none"/>
        </w:rPr>
      </w:pPr>
    </w:p>
    <w:p w14:paraId="7A3B6E68" w14:textId="77777777" w:rsidR="00665F2C" w:rsidRPr="006D489F" w:rsidRDefault="00665F2C" w:rsidP="00665F2C">
      <w:pPr>
        <w:shd w:val="clear" w:color="auto" w:fill="FFFFFF"/>
        <w:spacing w:after="0" w:line="240" w:lineRule="auto"/>
        <w:rPr>
          <w:rFonts w:ascii="Calibri" w:eastAsia="Times New Roman" w:hAnsi="Calibri" w:cs="Calibri"/>
          <w:b/>
          <w:bCs/>
          <w:i/>
          <w:iCs/>
          <w:kern w:val="0"/>
          <w:sz w:val="20"/>
          <w:szCs w:val="20"/>
          <w:lang w:eastAsia="en-CA"/>
          <w14:ligatures w14:val="none"/>
        </w:rPr>
      </w:pPr>
      <w:r w:rsidRPr="006D489F">
        <w:rPr>
          <w:rFonts w:ascii="Calibri" w:eastAsia="Times New Roman" w:hAnsi="Calibri" w:cs="Calibri"/>
          <w:b/>
          <w:bCs/>
          <w:i/>
          <w:iCs/>
          <w:kern w:val="0"/>
          <w:sz w:val="20"/>
          <w:szCs w:val="20"/>
          <w:lang w:eastAsia="en-CA"/>
          <w14:ligatures w14:val="none"/>
        </w:rPr>
        <w:t>What is required to complete the program?</w:t>
      </w:r>
    </w:p>
    <w:p w14:paraId="55077FEB" w14:textId="77777777" w:rsidR="00665F2C" w:rsidRDefault="00665F2C" w:rsidP="00665F2C">
      <w:pPr>
        <w:shd w:val="clear" w:color="auto" w:fill="FFFFFF"/>
        <w:spacing w:after="0" w:line="240" w:lineRule="auto"/>
        <w:rPr>
          <w:rFonts w:ascii="Calibri" w:eastAsia="Times New Roman" w:hAnsi="Calibri" w:cs="Calibri"/>
          <w:b/>
          <w:bCs/>
          <w:color w:val="FF0000"/>
          <w:kern w:val="0"/>
          <w:sz w:val="20"/>
          <w:szCs w:val="20"/>
          <w:lang w:eastAsia="en-CA"/>
          <w14:ligatures w14:val="none"/>
        </w:rPr>
      </w:pPr>
      <w:r w:rsidRPr="006D489F">
        <w:rPr>
          <w:rFonts w:ascii="Calibri" w:eastAsia="Times New Roman" w:hAnsi="Calibri" w:cs="Calibri"/>
          <w:kern w:val="0"/>
          <w:sz w:val="20"/>
          <w:szCs w:val="20"/>
          <w:lang w:eastAsia="en-CA"/>
          <w14:ligatures w14:val="none"/>
        </w:rPr>
        <w:t>Through Dual Credit courses listed below will be completed, one at a time.  To successfully complete the requirements for the ECC Diploma, students must complete the following</w:t>
      </w:r>
      <w:r>
        <w:rPr>
          <w:rFonts w:ascii="Calibri" w:eastAsia="Times New Roman" w:hAnsi="Calibri" w:cs="Calibri"/>
          <w:kern w:val="0"/>
          <w:sz w:val="20"/>
          <w:szCs w:val="20"/>
          <w:lang w:eastAsia="en-CA"/>
          <w14:ligatures w14:val="none"/>
        </w:rPr>
        <w:t xml:space="preserve"> </w:t>
      </w:r>
      <w:r w:rsidRPr="006D489F">
        <w:rPr>
          <w:rFonts w:ascii="Calibri" w:eastAsia="Times New Roman" w:hAnsi="Calibri" w:cs="Calibri"/>
          <w:b/>
          <w:bCs/>
          <w:color w:val="FF0000"/>
          <w:kern w:val="0"/>
          <w:sz w:val="20"/>
          <w:szCs w:val="20"/>
          <w:lang w:eastAsia="en-CA"/>
          <w14:ligatures w14:val="none"/>
        </w:rPr>
        <w:t>Course Requirements:</w:t>
      </w:r>
    </w:p>
    <w:p w14:paraId="1BC34931" w14:textId="77777777" w:rsidR="00665F2C" w:rsidRPr="002F61EF" w:rsidRDefault="00665F2C" w:rsidP="00665F2C">
      <w:pPr>
        <w:shd w:val="clear" w:color="auto" w:fill="FFFFFF"/>
        <w:spacing w:after="0" w:line="240" w:lineRule="auto"/>
        <w:rPr>
          <w:rFonts w:ascii="Calibri" w:hAnsi="Calibri" w:cs="Calibri"/>
          <w:sz w:val="16"/>
          <w:szCs w:val="16"/>
        </w:rPr>
      </w:pPr>
      <w:r w:rsidRPr="002F61EF">
        <w:rPr>
          <w:rFonts w:ascii="Calibri" w:hAnsi="Calibri" w:cs="Calibri"/>
          <w:sz w:val="16"/>
          <w:szCs w:val="16"/>
        </w:rPr>
        <w:t xml:space="preserve">Interpersonal Communication           </w:t>
      </w:r>
      <w:r>
        <w:rPr>
          <w:rFonts w:ascii="Calibri" w:hAnsi="Calibri" w:cs="Calibri"/>
          <w:sz w:val="16"/>
          <w:szCs w:val="16"/>
        </w:rPr>
        <w:tab/>
      </w:r>
      <w:r w:rsidRPr="002F61EF">
        <w:rPr>
          <w:rFonts w:ascii="Calibri" w:hAnsi="Calibri" w:cs="Calibri"/>
          <w:sz w:val="16"/>
          <w:szCs w:val="16"/>
        </w:rPr>
        <w:t>45 hrs</w:t>
      </w:r>
      <w:r>
        <w:rPr>
          <w:rFonts w:ascii="Calibri" w:hAnsi="Calibri" w:cs="Calibri"/>
          <w:sz w:val="16"/>
          <w:szCs w:val="16"/>
        </w:rPr>
        <w:tab/>
      </w:r>
      <w:r w:rsidRPr="002F61EF">
        <w:rPr>
          <w:rFonts w:ascii="Calibri" w:hAnsi="Calibri" w:cs="Calibri"/>
          <w:sz w:val="16"/>
          <w:szCs w:val="16"/>
        </w:rPr>
        <w:t>Health, Safety and Nutrition                            30 hrs</w:t>
      </w:r>
    </w:p>
    <w:p w14:paraId="2DDBA914" w14:textId="77777777" w:rsidR="00665F2C" w:rsidRPr="002F61EF" w:rsidRDefault="00665F2C" w:rsidP="00665F2C">
      <w:pPr>
        <w:shd w:val="clear" w:color="auto" w:fill="FFFFFF"/>
        <w:spacing w:after="0" w:line="240" w:lineRule="auto"/>
        <w:rPr>
          <w:rFonts w:ascii="Calibri" w:hAnsi="Calibri" w:cs="Calibri"/>
          <w:sz w:val="16"/>
          <w:szCs w:val="16"/>
        </w:rPr>
      </w:pPr>
      <w:r w:rsidRPr="002F61EF">
        <w:rPr>
          <w:rFonts w:ascii="Calibri" w:hAnsi="Calibri" w:cs="Calibri"/>
          <w:sz w:val="16"/>
          <w:szCs w:val="16"/>
        </w:rPr>
        <w:t xml:space="preserve">Child Growth and Development I      </w:t>
      </w:r>
      <w:r w:rsidRPr="002F61EF">
        <w:rPr>
          <w:rFonts w:ascii="Calibri" w:hAnsi="Calibri" w:cs="Calibri"/>
          <w:sz w:val="16"/>
          <w:szCs w:val="16"/>
        </w:rPr>
        <w:tab/>
        <w:t>45 hrs</w:t>
      </w:r>
      <w:r>
        <w:rPr>
          <w:rFonts w:ascii="Calibri" w:hAnsi="Calibri" w:cs="Calibri"/>
          <w:sz w:val="16"/>
          <w:szCs w:val="16"/>
        </w:rPr>
        <w:tab/>
      </w:r>
      <w:r w:rsidRPr="002F61EF">
        <w:rPr>
          <w:rFonts w:ascii="Calibri" w:hAnsi="Calibri" w:cs="Calibri"/>
          <w:sz w:val="16"/>
          <w:szCs w:val="16"/>
        </w:rPr>
        <w:t xml:space="preserve">Practicum II                                            </w:t>
      </w:r>
      <w:r>
        <w:rPr>
          <w:rFonts w:ascii="Calibri" w:hAnsi="Calibri" w:cs="Calibri"/>
          <w:sz w:val="16"/>
          <w:szCs w:val="16"/>
        </w:rPr>
        <w:t xml:space="preserve">           </w:t>
      </w:r>
      <w:r w:rsidRPr="002F61EF">
        <w:rPr>
          <w:rFonts w:ascii="Calibri" w:hAnsi="Calibri" w:cs="Calibri"/>
          <w:sz w:val="16"/>
          <w:szCs w:val="16"/>
        </w:rPr>
        <w:t>186 hrs</w:t>
      </w:r>
    </w:p>
    <w:p w14:paraId="5EF23AA8" w14:textId="1B10E626" w:rsidR="00665F2C" w:rsidRPr="002F61EF" w:rsidRDefault="00665F2C" w:rsidP="00665F2C">
      <w:pPr>
        <w:shd w:val="clear" w:color="auto" w:fill="FFFFFF"/>
        <w:spacing w:after="0" w:line="240" w:lineRule="auto"/>
        <w:rPr>
          <w:rFonts w:ascii="Calibri" w:hAnsi="Calibri" w:cs="Calibri"/>
          <w:sz w:val="16"/>
          <w:szCs w:val="16"/>
        </w:rPr>
      </w:pPr>
      <w:r w:rsidRPr="002F61EF">
        <w:rPr>
          <w:rFonts w:ascii="Calibri" w:hAnsi="Calibri" w:cs="Calibri"/>
          <w:sz w:val="16"/>
          <w:szCs w:val="16"/>
        </w:rPr>
        <w:t xml:space="preserve">Child Growth and Development II                  </w:t>
      </w:r>
      <w:r w:rsidRPr="002F61EF">
        <w:rPr>
          <w:rFonts w:ascii="Calibri" w:hAnsi="Calibri" w:cs="Calibri"/>
          <w:sz w:val="16"/>
          <w:szCs w:val="16"/>
        </w:rPr>
        <w:tab/>
        <w:t>45 hrs</w:t>
      </w:r>
      <w:r>
        <w:rPr>
          <w:rFonts w:ascii="Calibri" w:hAnsi="Calibri" w:cs="Calibri"/>
          <w:sz w:val="16"/>
          <w:szCs w:val="16"/>
        </w:rPr>
        <w:tab/>
        <w:t>*</w:t>
      </w:r>
      <w:r w:rsidRPr="002F61EF">
        <w:rPr>
          <w:rFonts w:ascii="Calibri" w:hAnsi="Calibri" w:cs="Calibri"/>
          <w:sz w:val="16"/>
          <w:szCs w:val="16"/>
        </w:rPr>
        <w:t xml:space="preserve">Pedagogy </w:t>
      </w:r>
      <w:r>
        <w:rPr>
          <w:rFonts w:ascii="Calibri" w:hAnsi="Calibri" w:cs="Calibri"/>
          <w:sz w:val="16"/>
          <w:szCs w:val="16"/>
        </w:rPr>
        <w:t>-</w:t>
      </w:r>
      <w:r w:rsidRPr="002F61EF">
        <w:rPr>
          <w:rFonts w:ascii="Calibri" w:hAnsi="Calibri" w:cs="Calibri"/>
          <w:sz w:val="16"/>
          <w:szCs w:val="16"/>
        </w:rPr>
        <w:t xml:space="preserve"> BC Early Learning Framework</w:t>
      </w:r>
      <w:r>
        <w:rPr>
          <w:rFonts w:ascii="Calibri" w:hAnsi="Calibri" w:cs="Calibri"/>
          <w:sz w:val="16"/>
          <w:szCs w:val="16"/>
        </w:rPr>
        <w:t xml:space="preserve">   </w:t>
      </w:r>
      <w:r w:rsidRPr="002F61EF">
        <w:rPr>
          <w:rFonts w:ascii="Calibri" w:hAnsi="Calibri" w:cs="Calibri"/>
          <w:sz w:val="16"/>
          <w:szCs w:val="16"/>
        </w:rPr>
        <w:t>50 hrs</w:t>
      </w:r>
    </w:p>
    <w:p w14:paraId="0DC1296F" w14:textId="725A08EF" w:rsidR="00665F2C" w:rsidRPr="002F61EF" w:rsidRDefault="00665F2C" w:rsidP="00665F2C">
      <w:pPr>
        <w:shd w:val="clear" w:color="auto" w:fill="FFFFFF"/>
        <w:spacing w:after="0" w:line="240" w:lineRule="auto"/>
        <w:rPr>
          <w:rFonts w:ascii="Calibri" w:hAnsi="Calibri" w:cs="Calibri"/>
          <w:sz w:val="16"/>
          <w:szCs w:val="16"/>
        </w:rPr>
      </w:pPr>
      <w:r w:rsidRPr="002F61EF">
        <w:rPr>
          <w:rFonts w:ascii="Calibri" w:hAnsi="Calibri" w:cs="Calibri"/>
          <w:sz w:val="16"/>
          <w:szCs w:val="16"/>
        </w:rPr>
        <w:t xml:space="preserve">Early Childhood Education I                            </w:t>
      </w:r>
      <w:r w:rsidRPr="002F61EF">
        <w:rPr>
          <w:rFonts w:ascii="Calibri" w:hAnsi="Calibri" w:cs="Calibri"/>
          <w:sz w:val="16"/>
          <w:szCs w:val="16"/>
        </w:rPr>
        <w:tab/>
        <w:t>60 hrs</w:t>
      </w:r>
      <w:r>
        <w:rPr>
          <w:rFonts w:ascii="Calibri" w:hAnsi="Calibri" w:cs="Calibri"/>
          <w:sz w:val="16"/>
          <w:szCs w:val="16"/>
        </w:rPr>
        <w:tab/>
        <w:t>*</w:t>
      </w:r>
      <w:r w:rsidRPr="002F61EF">
        <w:rPr>
          <w:rFonts w:ascii="Calibri" w:hAnsi="Calibri" w:cs="Calibri"/>
          <w:sz w:val="16"/>
          <w:szCs w:val="16"/>
        </w:rPr>
        <w:t>Early Childhood Education III</w:t>
      </w:r>
      <w:r w:rsidRPr="002F61EF">
        <w:rPr>
          <w:rFonts w:ascii="Calibri" w:hAnsi="Calibri" w:cs="Calibri"/>
          <w:sz w:val="16"/>
          <w:szCs w:val="16"/>
        </w:rPr>
        <w:tab/>
        <w:t xml:space="preserve">  </w:t>
      </w:r>
      <w:r>
        <w:rPr>
          <w:rFonts w:ascii="Calibri" w:hAnsi="Calibri" w:cs="Calibri"/>
          <w:sz w:val="16"/>
          <w:szCs w:val="16"/>
        </w:rPr>
        <w:t xml:space="preserve">                </w:t>
      </w:r>
      <w:r w:rsidRPr="002F61EF">
        <w:rPr>
          <w:rFonts w:ascii="Calibri" w:hAnsi="Calibri" w:cs="Calibri"/>
          <w:sz w:val="16"/>
          <w:szCs w:val="16"/>
        </w:rPr>
        <w:t>30 hr</w:t>
      </w:r>
      <w:r>
        <w:rPr>
          <w:rFonts w:ascii="Calibri" w:hAnsi="Calibri" w:cs="Calibri"/>
          <w:sz w:val="16"/>
          <w:szCs w:val="16"/>
        </w:rPr>
        <w:t>s</w:t>
      </w:r>
    </w:p>
    <w:p w14:paraId="465F381A" w14:textId="7580A67A" w:rsidR="00665F2C" w:rsidRPr="002F61EF" w:rsidRDefault="00665F2C" w:rsidP="00665F2C">
      <w:pPr>
        <w:shd w:val="clear" w:color="auto" w:fill="FFFFFF"/>
        <w:spacing w:after="0" w:line="240" w:lineRule="auto"/>
        <w:rPr>
          <w:rFonts w:ascii="Calibri" w:hAnsi="Calibri" w:cs="Calibri"/>
          <w:sz w:val="16"/>
          <w:szCs w:val="16"/>
        </w:rPr>
      </w:pPr>
      <w:r w:rsidRPr="002F61EF">
        <w:rPr>
          <w:rFonts w:ascii="Calibri" w:hAnsi="Calibri" w:cs="Calibri"/>
          <w:sz w:val="16"/>
          <w:szCs w:val="16"/>
        </w:rPr>
        <w:t>Practicum I Observation and Recording        112 hrs</w:t>
      </w:r>
      <w:r>
        <w:rPr>
          <w:rFonts w:ascii="Calibri" w:hAnsi="Calibri" w:cs="Calibri"/>
          <w:sz w:val="16"/>
          <w:szCs w:val="16"/>
        </w:rPr>
        <w:t xml:space="preserve">   </w:t>
      </w:r>
      <w:r>
        <w:rPr>
          <w:rFonts w:ascii="Calibri" w:hAnsi="Calibri" w:cs="Calibri"/>
          <w:sz w:val="16"/>
          <w:szCs w:val="16"/>
        </w:rPr>
        <w:tab/>
        <w:t>*</w:t>
      </w:r>
      <w:r w:rsidRPr="002F61EF">
        <w:rPr>
          <w:rFonts w:ascii="Calibri" w:hAnsi="Calibri" w:cs="Calibri"/>
          <w:sz w:val="16"/>
          <w:szCs w:val="16"/>
        </w:rPr>
        <w:t xml:space="preserve">Fostering Outdoor and Nature Play  </w:t>
      </w:r>
      <w:r>
        <w:rPr>
          <w:rFonts w:ascii="Calibri" w:hAnsi="Calibri" w:cs="Calibri"/>
          <w:sz w:val="16"/>
          <w:szCs w:val="16"/>
        </w:rPr>
        <w:t xml:space="preserve">            </w:t>
      </w:r>
      <w:r w:rsidRPr="002F61EF">
        <w:rPr>
          <w:rFonts w:ascii="Calibri" w:hAnsi="Calibri" w:cs="Calibri"/>
          <w:sz w:val="16"/>
          <w:szCs w:val="16"/>
        </w:rPr>
        <w:t>30 hrs</w:t>
      </w:r>
    </w:p>
    <w:p w14:paraId="4DF820CD" w14:textId="637F8716" w:rsidR="00665F2C" w:rsidRPr="002F61EF" w:rsidRDefault="00665F2C" w:rsidP="00665F2C">
      <w:pPr>
        <w:shd w:val="clear" w:color="auto" w:fill="FFFFFF"/>
        <w:spacing w:after="0" w:line="240" w:lineRule="auto"/>
        <w:rPr>
          <w:rFonts w:ascii="Calibri" w:hAnsi="Calibri" w:cs="Calibri"/>
          <w:sz w:val="16"/>
          <w:szCs w:val="16"/>
        </w:rPr>
      </w:pPr>
      <w:r w:rsidRPr="002F61EF">
        <w:rPr>
          <w:rFonts w:ascii="Calibri" w:hAnsi="Calibri" w:cs="Calibri"/>
          <w:sz w:val="16"/>
          <w:szCs w:val="16"/>
        </w:rPr>
        <w:t>Foundation and Philosophy of ECE                   60 hrs</w:t>
      </w:r>
      <w:r>
        <w:rPr>
          <w:rFonts w:ascii="Calibri" w:hAnsi="Calibri" w:cs="Calibri"/>
          <w:sz w:val="16"/>
          <w:szCs w:val="16"/>
        </w:rPr>
        <w:tab/>
        <w:t>*</w:t>
      </w:r>
      <w:r w:rsidRPr="002F61EF">
        <w:rPr>
          <w:rFonts w:ascii="Calibri" w:hAnsi="Calibri" w:cs="Calibri"/>
          <w:sz w:val="16"/>
          <w:szCs w:val="16"/>
          <w:u w:val="single"/>
        </w:rPr>
        <w:t xml:space="preserve">Practicum III </w:t>
      </w:r>
      <w:r w:rsidRPr="002F61EF">
        <w:rPr>
          <w:rFonts w:ascii="Calibri" w:hAnsi="Calibri" w:cs="Calibri"/>
          <w:sz w:val="16"/>
          <w:szCs w:val="16"/>
          <w:u w:val="single"/>
        </w:rPr>
        <w:tab/>
      </w:r>
      <w:r w:rsidRPr="002F61EF">
        <w:rPr>
          <w:rFonts w:ascii="Calibri" w:hAnsi="Calibri" w:cs="Calibri"/>
          <w:sz w:val="16"/>
          <w:szCs w:val="16"/>
          <w:u w:val="single"/>
        </w:rPr>
        <w:tab/>
        <w:t xml:space="preserve">                186 hrs</w:t>
      </w:r>
    </w:p>
    <w:p w14:paraId="430F2CC4" w14:textId="77777777" w:rsidR="00665F2C" w:rsidRPr="002F61EF" w:rsidRDefault="00665F2C" w:rsidP="00665F2C">
      <w:pPr>
        <w:shd w:val="clear" w:color="auto" w:fill="FFFFFF"/>
        <w:spacing w:after="0" w:line="240" w:lineRule="auto"/>
        <w:rPr>
          <w:rFonts w:ascii="Calibri" w:hAnsi="Calibri" w:cs="Calibri"/>
          <w:b/>
          <w:bCs/>
          <w:color w:val="EE0000"/>
          <w:sz w:val="16"/>
          <w:szCs w:val="16"/>
        </w:rPr>
      </w:pPr>
      <w:r w:rsidRPr="002F61EF">
        <w:rPr>
          <w:rFonts w:ascii="Calibri" w:hAnsi="Calibri" w:cs="Calibri"/>
          <w:sz w:val="16"/>
          <w:szCs w:val="16"/>
        </w:rPr>
        <w:t xml:space="preserve">Early Childhood Education II                          </w:t>
      </w:r>
      <w:r w:rsidRPr="002F61EF">
        <w:rPr>
          <w:rFonts w:ascii="Calibri" w:hAnsi="Calibri" w:cs="Calibri"/>
          <w:sz w:val="16"/>
          <w:szCs w:val="16"/>
        </w:rPr>
        <w:tab/>
        <w:t>30 hrs</w:t>
      </w:r>
      <w:r>
        <w:rPr>
          <w:rFonts w:ascii="Calibri" w:hAnsi="Calibri" w:cs="Calibri"/>
          <w:sz w:val="16"/>
          <w:szCs w:val="16"/>
        </w:rPr>
        <w:tab/>
      </w:r>
      <w:r w:rsidRPr="002F61EF">
        <w:rPr>
          <w:rFonts w:ascii="Calibri" w:hAnsi="Calibri" w:cs="Calibri"/>
          <w:b/>
          <w:bCs/>
          <w:color w:val="EE0000"/>
          <w:sz w:val="16"/>
          <w:szCs w:val="16"/>
        </w:rPr>
        <w:t xml:space="preserve">Total </w:t>
      </w:r>
      <w:r w:rsidRPr="002F61EF">
        <w:rPr>
          <w:rFonts w:ascii="Calibri" w:hAnsi="Calibri" w:cs="Calibri"/>
          <w:b/>
          <w:bCs/>
          <w:color w:val="EE0000"/>
          <w:sz w:val="16"/>
          <w:szCs w:val="16"/>
        </w:rPr>
        <w:tab/>
      </w:r>
      <w:r w:rsidRPr="002F61EF">
        <w:rPr>
          <w:rFonts w:ascii="Calibri" w:hAnsi="Calibri" w:cs="Calibri"/>
          <w:b/>
          <w:bCs/>
          <w:color w:val="EE0000"/>
          <w:sz w:val="16"/>
          <w:szCs w:val="16"/>
        </w:rPr>
        <w:tab/>
      </w:r>
      <w:r>
        <w:rPr>
          <w:rFonts w:ascii="Calibri" w:hAnsi="Calibri" w:cs="Calibri"/>
          <w:b/>
          <w:bCs/>
          <w:color w:val="EE0000"/>
          <w:sz w:val="16"/>
          <w:szCs w:val="16"/>
        </w:rPr>
        <w:t xml:space="preserve">                                    </w:t>
      </w:r>
      <w:r w:rsidRPr="002F61EF">
        <w:rPr>
          <w:rFonts w:ascii="Calibri" w:hAnsi="Calibri" w:cs="Calibri"/>
          <w:b/>
          <w:bCs/>
          <w:color w:val="EE0000"/>
          <w:sz w:val="16"/>
          <w:szCs w:val="16"/>
        </w:rPr>
        <w:t>969 hrs</w:t>
      </w:r>
    </w:p>
    <w:p w14:paraId="3835424E" w14:textId="77777777" w:rsidR="00665F2C" w:rsidRPr="002F61EF" w:rsidRDefault="00665F2C" w:rsidP="00665F2C">
      <w:pPr>
        <w:shd w:val="clear" w:color="auto" w:fill="FFFFFF"/>
        <w:spacing w:after="0" w:line="240" w:lineRule="auto"/>
        <w:rPr>
          <w:rFonts w:ascii="Calibri" w:eastAsia="Times New Roman" w:hAnsi="Calibri" w:cs="Calibri"/>
          <w:kern w:val="0"/>
          <w:sz w:val="16"/>
          <w:szCs w:val="16"/>
          <w:lang w:eastAsia="en-CA"/>
          <w14:ligatures w14:val="none"/>
        </w:rPr>
      </w:pPr>
      <w:r w:rsidRPr="002F61EF">
        <w:rPr>
          <w:rFonts w:ascii="Calibri" w:hAnsi="Calibri" w:cs="Calibri"/>
          <w:sz w:val="16"/>
          <w:szCs w:val="16"/>
        </w:rPr>
        <w:t xml:space="preserve">Guidance and Caring                                          </w:t>
      </w:r>
      <w:r w:rsidRPr="002F61EF">
        <w:rPr>
          <w:rFonts w:ascii="Calibri" w:hAnsi="Calibri" w:cs="Calibri"/>
          <w:sz w:val="16"/>
          <w:szCs w:val="16"/>
        </w:rPr>
        <w:tab/>
        <w:t>60 hrs</w:t>
      </w:r>
    </w:p>
    <w:p w14:paraId="66D78713" w14:textId="77777777" w:rsidR="00665F2C" w:rsidRDefault="00665F2C" w:rsidP="00665F2C">
      <w:pPr>
        <w:spacing w:after="0" w:line="240" w:lineRule="auto"/>
        <w:rPr>
          <w:rFonts w:ascii="Calibri" w:hAnsi="Calibri" w:cs="Calibri"/>
          <w:sz w:val="20"/>
          <w:szCs w:val="20"/>
        </w:rPr>
      </w:pPr>
    </w:p>
    <w:p w14:paraId="17CB9982" w14:textId="4A4E4CAF" w:rsidR="00D32046" w:rsidRPr="00D32046" w:rsidRDefault="00665F2C" w:rsidP="00615784">
      <w:pPr>
        <w:spacing w:after="0" w:line="240" w:lineRule="auto"/>
        <w:rPr>
          <w:rFonts w:ascii="Calibri" w:hAnsi="Calibri" w:cs="Calibri"/>
          <w:sz w:val="20"/>
          <w:szCs w:val="20"/>
        </w:rPr>
      </w:pPr>
      <w:r w:rsidRPr="00665F2C">
        <w:rPr>
          <w:rFonts w:ascii="Calibri" w:hAnsi="Calibri" w:cs="Calibri"/>
          <w:sz w:val="20"/>
          <w:szCs w:val="20"/>
        </w:rPr>
        <w:t xml:space="preserve">* These </w:t>
      </w:r>
      <w:r>
        <w:rPr>
          <w:rFonts w:ascii="Calibri" w:hAnsi="Calibri" w:cs="Calibri"/>
          <w:sz w:val="20"/>
          <w:szCs w:val="20"/>
        </w:rPr>
        <w:t xml:space="preserve">courses will not begin until after graduation and therefore will not be covered under Dual Credit funding.  </w:t>
      </w:r>
    </w:p>
    <w:sectPr w:rsidR="00D32046" w:rsidRPr="00D32046" w:rsidSect="007D4C32">
      <w:pgSz w:w="15840" w:h="12240" w:orient="landscape"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4264"/>
    <w:multiLevelType w:val="hybridMultilevel"/>
    <w:tmpl w:val="4D90E7A2"/>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0A73AE8"/>
    <w:multiLevelType w:val="multilevel"/>
    <w:tmpl w:val="497A5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3446A5C"/>
    <w:multiLevelType w:val="hybridMultilevel"/>
    <w:tmpl w:val="384299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E56F42"/>
    <w:multiLevelType w:val="hybridMultilevel"/>
    <w:tmpl w:val="05668C3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DE3E96"/>
    <w:multiLevelType w:val="multilevel"/>
    <w:tmpl w:val="822E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13D89"/>
    <w:multiLevelType w:val="hybridMultilevel"/>
    <w:tmpl w:val="06A44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777343"/>
    <w:multiLevelType w:val="hybridMultilevel"/>
    <w:tmpl w:val="5DF26C58"/>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1852326"/>
    <w:multiLevelType w:val="hybridMultilevel"/>
    <w:tmpl w:val="305CA07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8069CA"/>
    <w:multiLevelType w:val="hybridMultilevel"/>
    <w:tmpl w:val="7A4EA2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9D12CA"/>
    <w:multiLevelType w:val="multilevel"/>
    <w:tmpl w:val="2994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94471"/>
    <w:multiLevelType w:val="hybridMultilevel"/>
    <w:tmpl w:val="BC22EE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7500437">
    <w:abstractNumId w:val="5"/>
  </w:num>
  <w:num w:numId="2" w16cid:durableId="1031109148">
    <w:abstractNumId w:val="6"/>
  </w:num>
  <w:num w:numId="3" w16cid:durableId="114719086">
    <w:abstractNumId w:val="2"/>
  </w:num>
  <w:num w:numId="4" w16cid:durableId="1848059731">
    <w:abstractNumId w:val="3"/>
  </w:num>
  <w:num w:numId="5" w16cid:durableId="1094864365">
    <w:abstractNumId w:val="7"/>
  </w:num>
  <w:num w:numId="6" w16cid:durableId="683440671">
    <w:abstractNumId w:val="8"/>
  </w:num>
  <w:num w:numId="7" w16cid:durableId="1737359605">
    <w:abstractNumId w:val="10"/>
  </w:num>
  <w:num w:numId="8" w16cid:durableId="869881977">
    <w:abstractNumId w:val="4"/>
  </w:num>
  <w:num w:numId="9" w16cid:durableId="2146577943">
    <w:abstractNumId w:val="1"/>
  </w:num>
  <w:num w:numId="10" w16cid:durableId="557594117">
    <w:abstractNumId w:val="0"/>
  </w:num>
  <w:num w:numId="11" w16cid:durableId="1355379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32"/>
    <w:rsid w:val="00615784"/>
    <w:rsid w:val="00665F2C"/>
    <w:rsid w:val="007D4C32"/>
    <w:rsid w:val="009624C4"/>
    <w:rsid w:val="00C75073"/>
    <w:rsid w:val="00C915DD"/>
    <w:rsid w:val="00D32046"/>
    <w:rsid w:val="00E166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E433"/>
  <w15:chartTrackingRefBased/>
  <w15:docId w15:val="{28A6FBBC-C3D7-4275-A7D5-54153705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32"/>
  </w:style>
  <w:style w:type="paragraph" w:styleId="Heading1">
    <w:name w:val="heading 1"/>
    <w:basedOn w:val="Normal"/>
    <w:next w:val="Normal"/>
    <w:link w:val="Heading1Char"/>
    <w:uiPriority w:val="9"/>
    <w:qFormat/>
    <w:rsid w:val="007D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32"/>
    <w:rPr>
      <w:rFonts w:eastAsiaTheme="majorEastAsia" w:cstheme="majorBidi"/>
      <w:color w:val="272727" w:themeColor="text1" w:themeTint="D8"/>
    </w:rPr>
  </w:style>
  <w:style w:type="paragraph" w:styleId="Title">
    <w:name w:val="Title"/>
    <w:basedOn w:val="Normal"/>
    <w:next w:val="Normal"/>
    <w:link w:val="TitleChar"/>
    <w:uiPriority w:val="10"/>
    <w:qFormat/>
    <w:rsid w:val="007D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32"/>
    <w:pPr>
      <w:spacing w:before="160"/>
      <w:jc w:val="center"/>
    </w:pPr>
    <w:rPr>
      <w:i/>
      <w:iCs/>
      <w:color w:val="404040" w:themeColor="text1" w:themeTint="BF"/>
    </w:rPr>
  </w:style>
  <w:style w:type="character" w:customStyle="1" w:styleId="QuoteChar">
    <w:name w:val="Quote Char"/>
    <w:basedOn w:val="DefaultParagraphFont"/>
    <w:link w:val="Quote"/>
    <w:uiPriority w:val="29"/>
    <w:rsid w:val="007D4C32"/>
    <w:rPr>
      <w:i/>
      <w:iCs/>
      <w:color w:val="404040" w:themeColor="text1" w:themeTint="BF"/>
    </w:rPr>
  </w:style>
  <w:style w:type="paragraph" w:styleId="ListParagraph">
    <w:name w:val="List Paragraph"/>
    <w:basedOn w:val="Normal"/>
    <w:uiPriority w:val="34"/>
    <w:qFormat/>
    <w:rsid w:val="007D4C32"/>
    <w:pPr>
      <w:ind w:left="720"/>
      <w:contextualSpacing/>
    </w:pPr>
  </w:style>
  <w:style w:type="character" w:styleId="IntenseEmphasis">
    <w:name w:val="Intense Emphasis"/>
    <w:basedOn w:val="DefaultParagraphFont"/>
    <w:uiPriority w:val="21"/>
    <w:qFormat/>
    <w:rsid w:val="007D4C32"/>
    <w:rPr>
      <w:i/>
      <w:iCs/>
      <w:color w:val="0F4761" w:themeColor="accent1" w:themeShade="BF"/>
    </w:rPr>
  </w:style>
  <w:style w:type="paragraph" w:styleId="IntenseQuote">
    <w:name w:val="Intense Quote"/>
    <w:basedOn w:val="Normal"/>
    <w:next w:val="Normal"/>
    <w:link w:val="IntenseQuoteChar"/>
    <w:uiPriority w:val="30"/>
    <w:qFormat/>
    <w:rsid w:val="007D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C32"/>
    <w:rPr>
      <w:i/>
      <w:iCs/>
      <w:color w:val="0F4761" w:themeColor="accent1" w:themeShade="BF"/>
    </w:rPr>
  </w:style>
  <w:style w:type="character" w:styleId="IntenseReference">
    <w:name w:val="Intense Reference"/>
    <w:basedOn w:val="DefaultParagraphFont"/>
    <w:uiPriority w:val="32"/>
    <w:qFormat/>
    <w:rsid w:val="007D4C32"/>
    <w:rPr>
      <w:b/>
      <w:bCs/>
      <w:smallCaps/>
      <w:color w:val="0F4761" w:themeColor="accent1" w:themeShade="BF"/>
      <w:spacing w:val="5"/>
    </w:rPr>
  </w:style>
  <w:style w:type="character" w:styleId="Hyperlink">
    <w:name w:val="Hyperlink"/>
    <w:basedOn w:val="DefaultParagraphFont"/>
    <w:uiPriority w:val="99"/>
    <w:unhideWhenUsed/>
    <w:rsid w:val="007D4C32"/>
    <w:rPr>
      <w:color w:val="467886" w:themeColor="hyperlink"/>
      <w:u w:val="single"/>
    </w:rPr>
  </w:style>
  <w:style w:type="paragraph" w:customStyle="1" w:styleId="xelementtoproof">
    <w:name w:val="x_elementtoproof"/>
    <w:basedOn w:val="Normal"/>
    <w:rsid w:val="007D4C3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rmalWeb">
    <w:name w:val="Normal (Web)"/>
    <w:basedOn w:val="Normal"/>
    <w:uiPriority w:val="99"/>
    <w:unhideWhenUsed/>
    <w:rsid w:val="007D4C32"/>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lumbiatraining.ca/emergency-medical-respond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nny_griffin@sd42.ca" TargetMode="External"/><Relationship Id="rId12" Type="http://schemas.openxmlformats.org/officeDocument/2006/relationships/image" Target="media/image4.png"/><Relationship Id="rId17" Type="http://schemas.openxmlformats.org/officeDocument/2006/relationships/hyperlink" Target="https://wcc.ca/programs/child-family-community-support/early-childhood-education-ece/" TargetMode="External"/><Relationship Id="rId2" Type="http://schemas.openxmlformats.org/officeDocument/2006/relationships/styles" Target="styles.xml"/><Relationship Id="rId16" Type="http://schemas.openxmlformats.org/officeDocument/2006/relationships/hyperlink" Target="https://wcc.ca/programs/health-care/medical-office-assistant/" TargetMode="External"/><Relationship Id="rId1" Type="http://schemas.openxmlformats.org/officeDocument/2006/relationships/numbering" Target="numbering.xml"/><Relationship Id="rId6" Type="http://schemas.openxmlformats.org/officeDocument/2006/relationships/hyperlink" Target="mailto:penny_griffin@sd42.ca" TargetMode="External"/><Relationship Id="rId11" Type="http://schemas.openxmlformats.org/officeDocument/2006/relationships/hyperlink" Target="https://www.kpu.ca/science/cadd"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endar.kpu.ca/programs-az/health/nursing/nursing-bs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1781</Words>
  <Characters>10153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Griffin</dc:creator>
  <cp:keywords/>
  <dc:description/>
  <cp:lastModifiedBy>Inderjit Sekhon</cp:lastModifiedBy>
  <cp:revision>2</cp:revision>
  <dcterms:created xsi:type="dcterms:W3CDTF">2026-04-13T16:03:00Z</dcterms:created>
  <dcterms:modified xsi:type="dcterms:W3CDTF">2026-04-13T16:03:00Z</dcterms:modified>
</cp:coreProperties>
</file>