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ADAB" w14:textId="4B53BBA7" w:rsidR="00141F5F" w:rsidRPr="00141F5F" w:rsidRDefault="00141F5F" w:rsidP="00141F5F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141F5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Entrance Awards Links to BC Post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-</w:t>
      </w:r>
      <w:r w:rsidRPr="00141F5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Secondary Institutions</w:t>
      </w:r>
    </w:p>
    <w:p w14:paraId="2DC14759" w14:textId="13DB09C9" w:rsidR="00141F5F" w:rsidRPr="00141F5F" w:rsidRDefault="00141F5F" w:rsidP="00141F5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>Post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>Secondary Entrance Scholarships and Awards</w:t>
      </w:r>
    </w:p>
    <w:p w14:paraId="6ADAED15" w14:textId="77777777" w:rsidR="00141F5F" w:rsidRPr="00141F5F" w:rsidRDefault="00141F5F" w:rsidP="00141F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>some are awarded automatically, based on admissions averages and require no application</w:t>
      </w:r>
    </w:p>
    <w:p w14:paraId="6BC630F8" w14:textId="5C086BD0" w:rsidR="00141F5F" w:rsidRPr="00141F5F" w:rsidRDefault="00141F5F" w:rsidP="00141F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 xml:space="preserve">some require school or </w:t>
      </w: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>community-based</w:t>
      </w: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 xml:space="preserve"> nominations and/or applications and </w:t>
      </w:r>
      <w:r w:rsidRPr="00141F5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it is the responsibility of each student to know this information and inform the appropriate nominators well in advance </w:t>
      </w:r>
      <w:r w:rsidRPr="00141F5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for</w:t>
      </w:r>
      <w:r w:rsidRPr="00141F5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forms and/or reference letters to be completed</w:t>
      </w:r>
      <w:bookmarkStart w:id="0" w:name="_GoBack"/>
      <w:bookmarkEnd w:id="0"/>
    </w:p>
    <w:p w14:paraId="2D517B21" w14:textId="77777777" w:rsidR="00141F5F" w:rsidRPr="00141F5F" w:rsidRDefault="00141F5F" w:rsidP="00141F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1F5F">
        <w:rPr>
          <w:rFonts w:ascii="Georgia" w:eastAsia="Times New Roman" w:hAnsi="Georgia" w:cs="Times New Roman"/>
          <w:color w:val="333333"/>
          <w:sz w:val="24"/>
          <w:szCs w:val="24"/>
        </w:rPr>
        <w:t>some ask for proof of financial need</w:t>
      </w:r>
    </w:p>
    <w:p w14:paraId="3FDE4800" w14:textId="77777777" w:rsidR="00141F5F" w:rsidRDefault="00141F5F" w:rsidP="00141F5F">
      <w:pPr>
        <w:pStyle w:val="NormalWeb"/>
      </w:pPr>
      <w:r>
        <w:rPr>
          <w:rStyle w:val="Strong"/>
        </w:rPr>
        <w:t>Each link will take you directly to the Post Secondary’s Entrance Awards information for high school students</w:t>
      </w:r>
    </w:p>
    <w:p w14:paraId="4D7D0A15" w14:textId="77777777" w:rsidR="00141F5F" w:rsidRDefault="00141F5F" w:rsidP="00141F5F">
      <w:pPr>
        <w:pStyle w:val="NormalWeb"/>
      </w:pPr>
      <w:hyperlink r:id="rId5" w:tooltip="BCIT Entrance Awards" w:history="1">
        <w:r>
          <w:rPr>
            <w:rStyle w:val="Hyperlink"/>
          </w:rPr>
          <w:t>BCIT Entrance Awards</w:t>
        </w:r>
      </w:hyperlink>
      <w:r>
        <w:t> – President’s Entrance Award deadline Aug 5; General Entrance Awards deadline Aug 5 or Jan 6, depending on when you are starting your program.</w:t>
      </w:r>
    </w:p>
    <w:p w14:paraId="50F8988D" w14:textId="77777777" w:rsidR="00141F5F" w:rsidRDefault="00141F5F" w:rsidP="00141F5F">
      <w:pPr>
        <w:pStyle w:val="NormalWeb"/>
      </w:pPr>
      <w:hyperlink r:id="rId6" w:tooltip="Capilano U Entrance Awards" w:history="1">
        <w:r>
          <w:rPr>
            <w:rStyle w:val="Hyperlink"/>
          </w:rPr>
          <w:t>Capilano U Entrance Awards</w:t>
        </w:r>
      </w:hyperlink>
      <w:r>
        <w:t> – Entrance Awards deadline Mar 1, 2020.</w:t>
      </w:r>
    </w:p>
    <w:p w14:paraId="6C0139A7" w14:textId="77777777" w:rsidR="00141F5F" w:rsidRDefault="00141F5F" w:rsidP="00141F5F">
      <w:pPr>
        <w:pStyle w:val="NormalWeb"/>
      </w:pPr>
      <w:hyperlink r:id="rId7" w:tooltip="Douglas College Entrance Scholarships" w:history="1">
        <w:r>
          <w:rPr>
            <w:rStyle w:val="Hyperlink"/>
          </w:rPr>
          <w:t>Douglas College Entrance Scholarships</w:t>
        </w:r>
      </w:hyperlink>
      <w:r>
        <w:t xml:space="preserve"> – Deadline Mar 01, 2021.</w:t>
      </w:r>
    </w:p>
    <w:p w14:paraId="060DB31C" w14:textId="77777777" w:rsidR="00141F5F" w:rsidRDefault="00141F5F" w:rsidP="00141F5F">
      <w:pPr>
        <w:pStyle w:val="NormalWeb"/>
      </w:pPr>
      <w:hyperlink r:id="rId8" w:tooltip="Emily Carr U Entrance Scholarships" w:history="1">
        <w:r>
          <w:rPr>
            <w:rStyle w:val="Hyperlink"/>
          </w:rPr>
          <w:t xml:space="preserve">Emily </w:t>
        </w:r>
        <w:proofErr w:type="spellStart"/>
        <w:r>
          <w:rPr>
            <w:rStyle w:val="Hyperlink"/>
          </w:rPr>
          <w:t>Carr</w:t>
        </w:r>
        <w:proofErr w:type="spellEnd"/>
        <w:r>
          <w:rPr>
            <w:rStyle w:val="Hyperlink"/>
          </w:rPr>
          <w:t xml:space="preserve"> U Entrance Scholarships</w:t>
        </w:r>
      </w:hyperlink>
      <w:r>
        <w:t>.</w:t>
      </w:r>
    </w:p>
    <w:p w14:paraId="569CDAF7" w14:textId="77777777" w:rsidR="00141F5F" w:rsidRDefault="00141F5F" w:rsidP="00141F5F">
      <w:pPr>
        <w:pStyle w:val="NormalWeb"/>
      </w:pPr>
      <w:hyperlink r:id="rId9" w:history="1">
        <w:r>
          <w:rPr>
            <w:rStyle w:val="Hyperlink"/>
          </w:rPr>
          <w:t>Kwantlen Entrance Scholarships</w:t>
        </w:r>
      </w:hyperlink>
      <w:r>
        <w:t xml:space="preserve"> </w:t>
      </w:r>
      <w:proofErr w:type="gramStart"/>
      <w:r>
        <w:t>–  Deadline</w:t>
      </w:r>
      <w:proofErr w:type="gramEnd"/>
      <w:r>
        <w:t xml:space="preserve"> April 15, 2021.</w:t>
      </w:r>
    </w:p>
    <w:p w14:paraId="5A890C7F" w14:textId="77777777" w:rsidR="00141F5F" w:rsidRDefault="00141F5F" w:rsidP="00141F5F">
      <w:pPr>
        <w:pStyle w:val="NormalWeb"/>
      </w:pPr>
      <w:hyperlink r:id="rId10" w:history="1">
        <w:proofErr w:type="spellStart"/>
        <w:r>
          <w:rPr>
            <w:rStyle w:val="Hyperlink"/>
          </w:rPr>
          <w:t>Langara</w:t>
        </w:r>
        <w:proofErr w:type="spellEnd"/>
        <w:r>
          <w:rPr>
            <w:rStyle w:val="Hyperlink"/>
          </w:rPr>
          <w:t xml:space="preserve"> Entrance Bursaries</w:t>
        </w:r>
      </w:hyperlink>
      <w:r>
        <w:t xml:space="preserve"> – Will be updated </w:t>
      </w:r>
      <w:proofErr w:type="gramStart"/>
      <w:r>
        <w:t>Feb,</w:t>
      </w:r>
      <w:proofErr w:type="gramEnd"/>
      <w:r>
        <w:t xml:space="preserve"> 2021</w:t>
      </w:r>
    </w:p>
    <w:p w14:paraId="56B14B03" w14:textId="77777777" w:rsidR="00141F5F" w:rsidRDefault="00141F5F" w:rsidP="00141F5F">
      <w:pPr>
        <w:pStyle w:val="NormalWeb"/>
      </w:pPr>
      <w:hyperlink r:id="rId11" w:history="1">
        <w:r>
          <w:rPr>
            <w:rStyle w:val="Hyperlink"/>
          </w:rPr>
          <w:t>SFU Major Entrance Scholarships</w:t>
        </w:r>
      </w:hyperlink>
      <w:r>
        <w:t xml:space="preserve"> – Deadline December 15, 2021.</w:t>
      </w:r>
    </w:p>
    <w:p w14:paraId="6A979AFD" w14:textId="77777777" w:rsidR="00141F5F" w:rsidRDefault="00141F5F" w:rsidP="00141F5F">
      <w:pPr>
        <w:pStyle w:val="NormalWeb"/>
      </w:pPr>
      <w:hyperlink r:id="rId12" w:tooltip="TRU Entrance Awards" w:history="1">
        <w:r>
          <w:rPr>
            <w:rStyle w:val="Hyperlink"/>
          </w:rPr>
          <w:t>TRU Entrance Awards</w:t>
        </w:r>
      </w:hyperlink>
      <w:r>
        <w:t> – Deadlines vary.</w:t>
      </w:r>
    </w:p>
    <w:p w14:paraId="5521C123" w14:textId="77777777" w:rsidR="00141F5F" w:rsidRDefault="00141F5F" w:rsidP="00141F5F">
      <w:pPr>
        <w:pStyle w:val="NormalWeb"/>
      </w:pPr>
      <w:hyperlink r:id="rId13" w:history="1">
        <w:r>
          <w:rPr>
            <w:rStyle w:val="Hyperlink"/>
          </w:rPr>
          <w:t>TWU Academic</w:t>
        </w:r>
      </w:hyperlink>
      <w:r>
        <w:t xml:space="preserve"> - Deadlines vary.</w:t>
      </w:r>
    </w:p>
    <w:p w14:paraId="0AFB44C5" w14:textId="77777777" w:rsidR="00141F5F" w:rsidRDefault="00141F5F" w:rsidP="00141F5F">
      <w:pPr>
        <w:pStyle w:val="NormalWeb"/>
      </w:pPr>
      <w:hyperlink r:id="rId14" w:tooltip="UBC Vancouver Entrance Awards" w:history="1">
        <w:r>
          <w:rPr>
            <w:rStyle w:val="Hyperlink"/>
          </w:rPr>
          <w:t>UBC Entrance Awards</w:t>
        </w:r>
      </w:hyperlink>
      <w:r>
        <w:t xml:space="preserve"> – Deadline December 1, 2020.</w:t>
      </w:r>
    </w:p>
    <w:p w14:paraId="6489E001" w14:textId="77777777" w:rsidR="00141F5F" w:rsidRDefault="00141F5F" w:rsidP="00141F5F">
      <w:pPr>
        <w:pStyle w:val="NormalWeb"/>
      </w:pPr>
      <w:hyperlink r:id="rId15" w:tooltip="UBC Vancouver Tuition, Scholarships and Support" w:history="1">
        <w:r>
          <w:rPr>
            <w:rStyle w:val="Hyperlink"/>
          </w:rPr>
          <w:t>UBC Tuition, Scholarships and Support</w:t>
        </w:r>
      </w:hyperlink>
      <w:r>
        <w:t xml:space="preserve"> – Link to more UBC financial information.</w:t>
      </w:r>
    </w:p>
    <w:p w14:paraId="1863672C" w14:textId="77777777" w:rsidR="00141F5F" w:rsidRDefault="00141F5F" w:rsidP="00141F5F">
      <w:pPr>
        <w:pStyle w:val="NormalWeb"/>
      </w:pPr>
      <w:hyperlink r:id="rId16" w:tooltip="UFV Entrance Awards" w:history="1">
        <w:r>
          <w:rPr>
            <w:rStyle w:val="Hyperlink"/>
          </w:rPr>
          <w:t>UFV Entrance Awards</w:t>
        </w:r>
      </w:hyperlink>
      <w:r>
        <w:t xml:space="preserve"> – Deadline March 1, 2021.</w:t>
      </w:r>
    </w:p>
    <w:p w14:paraId="3879D089" w14:textId="77777777" w:rsidR="00141F5F" w:rsidRDefault="00141F5F" w:rsidP="00141F5F">
      <w:pPr>
        <w:pStyle w:val="NormalWeb"/>
      </w:pPr>
      <w:hyperlink r:id="rId17" w:tooltip="U of Northern BC Awards and Financial Aid" w:history="1">
        <w:r>
          <w:rPr>
            <w:rStyle w:val="Hyperlink"/>
          </w:rPr>
          <w:t>U of Northern BC Awards and Financial Aid</w:t>
        </w:r>
      </w:hyperlink>
      <w:r>
        <w:t xml:space="preserve"> – Variety of awards are offered with varying deadlines.</w:t>
      </w:r>
    </w:p>
    <w:p w14:paraId="3441F189" w14:textId="77777777" w:rsidR="00141F5F" w:rsidRDefault="00141F5F" w:rsidP="00141F5F">
      <w:pPr>
        <w:pStyle w:val="NormalWeb"/>
      </w:pPr>
      <w:hyperlink r:id="rId18" w:tooltip="UVic Entrance Scholarships" w:history="1">
        <w:proofErr w:type="spellStart"/>
        <w:r>
          <w:rPr>
            <w:rStyle w:val="Hyperlink"/>
          </w:rPr>
          <w:t>UVic</w:t>
        </w:r>
        <w:proofErr w:type="spellEnd"/>
        <w:r>
          <w:rPr>
            <w:rStyle w:val="Hyperlink"/>
          </w:rPr>
          <w:t xml:space="preserve"> Entrance Scholarships</w:t>
        </w:r>
      </w:hyperlink>
      <w:r>
        <w:t xml:space="preserve"> – Deadline March 15, 2021.</w:t>
      </w:r>
    </w:p>
    <w:p w14:paraId="60DBDF79" w14:textId="77777777" w:rsidR="00141F5F" w:rsidRDefault="00141F5F" w:rsidP="00141F5F">
      <w:pPr>
        <w:pStyle w:val="NormalWeb"/>
      </w:pPr>
      <w:hyperlink r:id="rId19" w:tooltip="Black Press Business Scholarship" w:history="1">
        <w:proofErr w:type="spellStart"/>
        <w:r>
          <w:rPr>
            <w:rStyle w:val="Hyperlink"/>
          </w:rPr>
          <w:t>UVic</w:t>
        </w:r>
        <w:proofErr w:type="spellEnd"/>
        <w:r>
          <w:rPr>
            <w:rStyle w:val="Hyperlink"/>
          </w:rPr>
          <w:t xml:space="preserve"> Black Press Business Scholarship</w:t>
        </w:r>
      </w:hyperlink>
      <w:r>
        <w:t xml:space="preserve"> – Submit a Bachelor of Commerce Supplemental Application Form to </w:t>
      </w:r>
      <w:proofErr w:type="spellStart"/>
      <w:r>
        <w:t>UVic</w:t>
      </w:r>
      <w:proofErr w:type="spellEnd"/>
      <w:r>
        <w:t xml:space="preserve"> by March 15.</w:t>
      </w:r>
    </w:p>
    <w:p w14:paraId="6E190277" w14:textId="77777777" w:rsidR="00141F5F" w:rsidRDefault="00141F5F" w:rsidP="00141F5F">
      <w:pPr>
        <w:pStyle w:val="NormalWeb"/>
      </w:pPr>
      <w:hyperlink r:id="rId20" w:history="1">
        <w:r>
          <w:rPr>
            <w:rStyle w:val="Hyperlink"/>
          </w:rPr>
          <w:t xml:space="preserve">Vancouver Community College Financial Aid </w:t>
        </w:r>
      </w:hyperlink>
    </w:p>
    <w:p w14:paraId="50808372" w14:textId="77777777" w:rsidR="00141F5F" w:rsidRDefault="00141F5F" w:rsidP="00141F5F">
      <w:pPr>
        <w:pStyle w:val="NormalWeb"/>
      </w:pPr>
      <w:hyperlink r:id="rId21" w:tooltip="Vancouver Island U Entrance Awards" w:history="1">
        <w:r>
          <w:rPr>
            <w:rStyle w:val="Hyperlink"/>
          </w:rPr>
          <w:t>Vancouver Island U Entrance Awards</w:t>
        </w:r>
      </w:hyperlink>
      <w:r>
        <w:t xml:space="preserve"> – Deadline March 31, 2021.</w:t>
      </w:r>
    </w:p>
    <w:p w14:paraId="6D3F7BC3" w14:textId="77777777" w:rsidR="0057153E" w:rsidRDefault="00141F5F"/>
    <w:sectPr w:rsidR="0057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F8C"/>
    <w:multiLevelType w:val="multilevel"/>
    <w:tmpl w:val="32F0A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5F"/>
    <w:rsid w:val="00141F5F"/>
    <w:rsid w:val="006E635E"/>
    <w:rsid w:val="009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6E31"/>
  <w15:chartTrackingRefBased/>
  <w15:docId w15:val="{8F2FA34C-BB3C-45E7-8411-C29E072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ad.ca/admissions/scholarships-and-financial-aid/scholarships-for-incoming-students" TargetMode="External"/><Relationship Id="rId13" Type="http://schemas.openxmlformats.org/officeDocument/2006/relationships/hyperlink" Target="https://www.twu.ca/admissions-aid/financial-aid" TargetMode="External"/><Relationship Id="rId18" Type="http://schemas.openxmlformats.org/officeDocument/2006/relationships/hyperlink" Target="http://www.uvic.ca/registrar/safa/entrance-scholarshi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u.ca/financialaid/awards.aspx?area=16" TargetMode="External"/><Relationship Id="rId7" Type="http://schemas.openxmlformats.org/officeDocument/2006/relationships/hyperlink" Target="https://www.douglascollege.ca/current-students/fees-financing/financial-aid-information/financial-aid/scholarships/entrance-scholarships" TargetMode="External"/><Relationship Id="rId12" Type="http://schemas.openxmlformats.org/officeDocument/2006/relationships/hyperlink" Target="http://www.tru.ca/awards/awards/entrance.html" TargetMode="External"/><Relationship Id="rId17" Type="http://schemas.openxmlformats.org/officeDocument/2006/relationships/hyperlink" Target="http://www.unbc.ca/fina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fv.ca/fineaid/awards/ufv-entrance-scholarships/" TargetMode="External"/><Relationship Id="rId20" Type="http://schemas.openxmlformats.org/officeDocument/2006/relationships/hyperlink" Target="https://www.vcc.ca/applying/registration-services/financial-a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pilanou.ca/entrance-awards/" TargetMode="External"/><Relationship Id="rId11" Type="http://schemas.openxmlformats.org/officeDocument/2006/relationships/hyperlink" Target="https://www.sfu.ca/students/financialaid/entrance.html" TargetMode="External"/><Relationship Id="rId5" Type="http://schemas.openxmlformats.org/officeDocument/2006/relationships/hyperlink" Target="http://www.bcit.ca/finaid/awards/entranceawards.shtml" TargetMode="External"/><Relationship Id="rId15" Type="http://schemas.openxmlformats.org/officeDocument/2006/relationships/hyperlink" Target="https://you.ubc.ca/financial-plann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ngara.ca/student-services/financial-aid/bursaries/entrance-bursaries.html" TargetMode="External"/><Relationship Id="rId19" Type="http://schemas.openxmlformats.org/officeDocument/2006/relationships/hyperlink" Target="https://www.uvic.ca/registrar/safa/entrance-scholarships/dept/busines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u.ca/awards/entrance-scholarship" TargetMode="External"/><Relationship Id="rId14" Type="http://schemas.openxmlformats.org/officeDocument/2006/relationships/hyperlink" Target="https://you.ubc.ca/financial-planning/scholarships-awards-canadian-students/entrance-awar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Company>SD42 Maple Ridge Pitt Meadows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Sekhon</dc:creator>
  <cp:keywords/>
  <dc:description/>
  <cp:lastModifiedBy>Inderjit Sekhon</cp:lastModifiedBy>
  <cp:revision>1</cp:revision>
  <dcterms:created xsi:type="dcterms:W3CDTF">2020-11-23T18:50:00Z</dcterms:created>
  <dcterms:modified xsi:type="dcterms:W3CDTF">2020-11-23T18:57:00Z</dcterms:modified>
</cp:coreProperties>
</file>